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0" w:rsidRDefault="006C0080" w:rsidP="00DF67F5">
      <w:pPr>
        <w:spacing w:line="276" w:lineRule="auto"/>
        <w:jc w:val="both"/>
        <w:rPr>
          <w:sz w:val="24"/>
          <w:szCs w:val="24"/>
        </w:rPr>
        <w:sectPr w:rsidR="006C0080" w:rsidSect="00DF67F5">
          <w:footerReference w:type="default" r:id="rId7"/>
          <w:pgSz w:w="11900" w:h="16838"/>
          <w:pgMar w:top="567" w:right="843" w:bottom="1440" w:left="1133" w:header="0" w:footer="0" w:gutter="0"/>
          <w:cols w:space="720" w:equalWidth="0">
            <w:col w:w="9924"/>
          </w:cols>
        </w:sectPr>
      </w:pPr>
      <w:r>
        <w:rPr>
          <w:noProof/>
          <w:sz w:val="24"/>
          <w:szCs w:val="24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-517525</wp:posOffset>
            </wp:positionH>
            <wp:positionV relativeFrom="paragraph">
              <wp:posOffset>291962</wp:posOffset>
            </wp:positionV>
            <wp:extent cx="6867746" cy="9636981"/>
            <wp:effectExtent l="19050" t="0" r="9304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746" cy="963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3CA" w:rsidRPr="00BE3E89" w:rsidRDefault="008713CA" w:rsidP="00DF67F5">
      <w:pPr>
        <w:spacing w:line="276" w:lineRule="auto"/>
        <w:jc w:val="both"/>
        <w:rPr>
          <w:sz w:val="24"/>
          <w:szCs w:val="24"/>
        </w:rPr>
      </w:pPr>
      <w:r w:rsidRPr="00BE3E89">
        <w:rPr>
          <w:sz w:val="24"/>
          <w:szCs w:val="24"/>
        </w:rPr>
        <w:lastRenderedPageBreak/>
        <w:t>2.3. Принципы</w:t>
      </w:r>
      <w:r w:rsidR="004F6AD0" w:rsidRPr="00BE3E89">
        <w:rPr>
          <w:sz w:val="24"/>
          <w:szCs w:val="24"/>
        </w:rPr>
        <w:t xml:space="preserve">, определяющие </w:t>
      </w:r>
      <w:r w:rsidRPr="00BE3E89">
        <w:rPr>
          <w:sz w:val="24"/>
          <w:szCs w:val="24"/>
        </w:rPr>
        <w:t>методическ</w:t>
      </w:r>
      <w:r w:rsidR="00B21CD5">
        <w:rPr>
          <w:sz w:val="24"/>
          <w:szCs w:val="24"/>
        </w:rPr>
        <w:t>ую</w:t>
      </w:r>
      <w:r w:rsidRPr="00BE3E89">
        <w:rPr>
          <w:sz w:val="24"/>
          <w:szCs w:val="24"/>
        </w:rPr>
        <w:t xml:space="preserve"> работ</w:t>
      </w:r>
      <w:r w:rsidR="00B21CD5">
        <w:rPr>
          <w:sz w:val="24"/>
          <w:szCs w:val="24"/>
        </w:rPr>
        <w:t>у</w:t>
      </w:r>
      <w:r w:rsidRPr="00BE3E89">
        <w:rPr>
          <w:sz w:val="24"/>
          <w:szCs w:val="24"/>
        </w:rPr>
        <w:t>:</w:t>
      </w:r>
    </w:p>
    <w:p w:rsidR="00DF67F5" w:rsidRDefault="008713CA" w:rsidP="00DF67F5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>открытости</w:t>
      </w:r>
      <w:r w:rsidR="00DC4C77">
        <w:rPr>
          <w:sz w:val="24"/>
          <w:szCs w:val="24"/>
        </w:rPr>
        <w:t xml:space="preserve"> и доступности </w:t>
      </w:r>
      <w:r w:rsidRPr="00BE3E89">
        <w:rPr>
          <w:sz w:val="24"/>
          <w:szCs w:val="24"/>
        </w:rPr>
        <w:t>информационно-методических ресурсов;</w:t>
      </w:r>
    </w:p>
    <w:p w:rsidR="00DF67F5" w:rsidRDefault="00451DFD" w:rsidP="00DF67F5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 xml:space="preserve">системности, </w:t>
      </w:r>
      <w:r w:rsidR="00841EC6" w:rsidRPr="00BE3E89">
        <w:rPr>
          <w:sz w:val="24"/>
          <w:szCs w:val="24"/>
        </w:rPr>
        <w:t xml:space="preserve">оптимального </w:t>
      </w:r>
      <w:r w:rsidR="0076199F" w:rsidRPr="00BE3E89">
        <w:rPr>
          <w:sz w:val="24"/>
          <w:szCs w:val="24"/>
        </w:rPr>
        <w:t>сочетания централизации и рассредоточения методических ресурсов;</w:t>
      </w:r>
    </w:p>
    <w:p w:rsidR="00DF67F5" w:rsidRDefault="00145D07" w:rsidP="00DF67F5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 xml:space="preserve">аналитического подхода </w:t>
      </w:r>
      <w:r w:rsidR="005E4F19" w:rsidRPr="00BE3E89">
        <w:rPr>
          <w:sz w:val="24"/>
          <w:szCs w:val="24"/>
        </w:rPr>
        <w:t>к использованию информации об уровне</w:t>
      </w:r>
      <w:r w:rsidR="00451DFD" w:rsidRPr="00BE3E89">
        <w:rPr>
          <w:sz w:val="24"/>
          <w:szCs w:val="24"/>
        </w:rPr>
        <w:t xml:space="preserve"> профессионального развития </w:t>
      </w:r>
      <w:r w:rsidR="005E4F19" w:rsidRPr="00BE3E89">
        <w:rPr>
          <w:sz w:val="24"/>
          <w:szCs w:val="24"/>
        </w:rPr>
        <w:t>педагогически</w:t>
      </w:r>
      <w:r w:rsidRPr="00BE3E89">
        <w:rPr>
          <w:sz w:val="24"/>
          <w:szCs w:val="24"/>
        </w:rPr>
        <w:t>х</w:t>
      </w:r>
      <w:r w:rsidR="005E4F19" w:rsidRPr="00BE3E89">
        <w:rPr>
          <w:sz w:val="24"/>
          <w:szCs w:val="24"/>
        </w:rPr>
        <w:t xml:space="preserve"> </w:t>
      </w:r>
      <w:r w:rsidR="00841EC6" w:rsidRPr="00BE3E89">
        <w:rPr>
          <w:sz w:val="24"/>
          <w:szCs w:val="24"/>
        </w:rPr>
        <w:t xml:space="preserve">и руководящих </w:t>
      </w:r>
      <w:r w:rsidR="005E4F19" w:rsidRPr="00BE3E89">
        <w:rPr>
          <w:sz w:val="24"/>
          <w:szCs w:val="24"/>
        </w:rPr>
        <w:t>работников</w:t>
      </w:r>
      <w:r w:rsidR="00DC4C77">
        <w:rPr>
          <w:sz w:val="24"/>
          <w:szCs w:val="24"/>
        </w:rPr>
        <w:t xml:space="preserve"> школы</w:t>
      </w:r>
      <w:r w:rsidR="005E4F19" w:rsidRPr="00BE3E89">
        <w:rPr>
          <w:sz w:val="24"/>
          <w:szCs w:val="24"/>
        </w:rPr>
        <w:t>;</w:t>
      </w:r>
    </w:p>
    <w:p w:rsidR="00F550BE" w:rsidRPr="00BE3E89" w:rsidRDefault="00DC4C77" w:rsidP="00DF67F5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системно-деятельностного</w:t>
      </w:r>
      <w:proofErr w:type="spellEnd"/>
      <w:r>
        <w:rPr>
          <w:sz w:val="24"/>
          <w:szCs w:val="24"/>
        </w:rPr>
        <w:t xml:space="preserve"> подхода</w:t>
      </w:r>
      <w:r w:rsidR="00F550BE" w:rsidRPr="00BE3E89">
        <w:rPr>
          <w:sz w:val="24"/>
          <w:szCs w:val="24"/>
        </w:rPr>
        <w:t>, предполагающ</w:t>
      </w:r>
      <w:r>
        <w:rPr>
          <w:sz w:val="24"/>
          <w:szCs w:val="24"/>
        </w:rPr>
        <w:t xml:space="preserve">его </w:t>
      </w:r>
      <w:r w:rsidR="00F550BE" w:rsidRPr="00BE3E89">
        <w:rPr>
          <w:sz w:val="24"/>
          <w:szCs w:val="24"/>
        </w:rPr>
        <w:t>практ</w:t>
      </w:r>
      <w:r w:rsidR="00841EC6" w:rsidRPr="00BE3E89">
        <w:rPr>
          <w:sz w:val="24"/>
          <w:szCs w:val="24"/>
        </w:rPr>
        <w:t xml:space="preserve">ико-ориентированное содержание </w:t>
      </w:r>
      <w:r w:rsidR="00F550BE" w:rsidRPr="00BE3E89">
        <w:rPr>
          <w:sz w:val="24"/>
          <w:szCs w:val="24"/>
        </w:rPr>
        <w:t>м</w:t>
      </w:r>
      <w:r w:rsidR="00841EC6" w:rsidRPr="00BE3E89">
        <w:rPr>
          <w:sz w:val="24"/>
          <w:szCs w:val="24"/>
        </w:rPr>
        <w:t>етодической работы, направленн</w:t>
      </w:r>
      <w:r>
        <w:rPr>
          <w:sz w:val="24"/>
          <w:szCs w:val="24"/>
        </w:rPr>
        <w:t>ого</w:t>
      </w:r>
      <w:r w:rsidR="00F550BE" w:rsidRPr="00BE3E89">
        <w:rPr>
          <w:sz w:val="24"/>
          <w:szCs w:val="24"/>
        </w:rPr>
        <w:t xml:space="preserve"> на совершенствование и получение профессиональных компетенций, необходимых для обеспечения качества образования.</w:t>
      </w:r>
    </w:p>
    <w:p w:rsidR="00F550BE" w:rsidRPr="00DF67F5" w:rsidRDefault="00F550BE" w:rsidP="00DF67F5">
      <w:pPr>
        <w:spacing w:line="276" w:lineRule="auto"/>
        <w:jc w:val="both"/>
        <w:rPr>
          <w:sz w:val="16"/>
          <w:szCs w:val="16"/>
        </w:rPr>
      </w:pPr>
    </w:p>
    <w:p w:rsidR="00F550BE" w:rsidRDefault="00F550BE" w:rsidP="00DF67F5">
      <w:pPr>
        <w:spacing w:line="276" w:lineRule="auto"/>
        <w:jc w:val="both"/>
        <w:rPr>
          <w:b/>
          <w:sz w:val="24"/>
          <w:szCs w:val="24"/>
        </w:rPr>
      </w:pPr>
      <w:r w:rsidRPr="00DF67F5">
        <w:rPr>
          <w:b/>
          <w:sz w:val="24"/>
          <w:szCs w:val="24"/>
        </w:rPr>
        <w:t xml:space="preserve">3. Структура, направления деятельности и функции </w:t>
      </w:r>
      <w:r w:rsidR="00DC4C77" w:rsidRPr="00DF67F5">
        <w:rPr>
          <w:b/>
          <w:sz w:val="24"/>
          <w:szCs w:val="24"/>
        </w:rPr>
        <w:t>ШМО и междисциплинарных школьных команд</w:t>
      </w:r>
      <w:r w:rsidR="004F6AD0" w:rsidRPr="00DF67F5">
        <w:rPr>
          <w:b/>
          <w:sz w:val="24"/>
          <w:szCs w:val="24"/>
        </w:rPr>
        <w:t xml:space="preserve">, осуществляющих </w:t>
      </w:r>
      <w:r w:rsidR="00B21CD5" w:rsidRPr="00DF67F5">
        <w:rPr>
          <w:b/>
          <w:sz w:val="24"/>
          <w:szCs w:val="24"/>
        </w:rPr>
        <w:t>методическую работу</w:t>
      </w:r>
    </w:p>
    <w:p w:rsidR="00DF67F5" w:rsidRPr="00DF67F5" w:rsidRDefault="00DF67F5" w:rsidP="00DF67F5">
      <w:pPr>
        <w:spacing w:line="276" w:lineRule="auto"/>
        <w:jc w:val="both"/>
        <w:rPr>
          <w:b/>
          <w:sz w:val="16"/>
          <w:szCs w:val="16"/>
        </w:rPr>
      </w:pPr>
    </w:p>
    <w:p w:rsidR="00F550BE" w:rsidRPr="00BE3E89" w:rsidRDefault="00B42C58" w:rsidP="00DF67F5">
      <w:pPr>
        <w:spacing w:line="276" w:lineRule="auto"/>
        <w:jc w:val="both"/>
        <w:rPr>
          <w:sz w:val="24"/>
          <w:szCs w:val="24"/>
        </w:rPr>
      </w:pPr>
      <w:r w:rsidRPr="00BE3E89">
        <w:rPr>
          <w:rFonts w:eastAsia="Times New Roman"/>
          <w:sz w:val="24"/>
          <w:szCs w:val="24"/>
        </w:rPr>
        <w:t xml:space="preserve">3.1. </w:t>
      </w:r>
      <w:r w:rsidR="00DC4C77">
        <w:rPr>
          <w:rFonts w:eastAsia="Times New Roman"/>
          <w:sz w:val="24"/>
          <w:szCs w:val="24"/>
        </w:rPr>
        <w:t>Школьная</w:t>
      </w:r>
      <w:r w:rsidR="00F550BE" w:rsidRPr="00BE3E89">
        <w:rPr>
          <w:rFonts w:eastAsia="Times New Roman"/>
          <w:sz w:val="24"/>
          <w:szCs w:val="24"/>
        </w:rPr>
        <w:t xml:space="preserve"> модель методической работы представляет собой систему, предполагающую интеграцию всех уровней методического сопровождения </w:t>
      </w:r>
      <w:r w:rsidR="00841EC6" w:rsidRPr="00BE3E89">
        <w:rPr>
          <w:rFonts w:eastAsia="Times New Roman"/>
          <w:sz w:val="24"/>
          <w:szCs w:val="24"/>
        </w:rPr>
        <w:t>педагогических работников</w:t>
      </w:r>
      <w:r w:rsidR="00F550BE" w:rsidRPr="00BE3E89">
        <w:rPr>
          <w:rFonts w:eastAsia="Times New Roman"/>
          <w:sz w:val="24"/>
          <w:szCs w:val="24"/>
        </w:rPr>
        <w:t xml:space="preserve">: </w:t>
      </w:r>
      <w:r w:rsidR="00DC4C77">
        <w:rPr>
          <w:rFonts w:eastAsia="Times New Roman"/>
          <w:sz w:val="24"/>
          <w:szCs w:val="24"/>
        </w:rPr>
        <w:t xml:space="preserve">персонального, </w:t>
      </w:r>
      <w:r w:rsidR="00F550BE" w:rsidRPr="00BE3E89">
        <w:rPr>
          <w:rFonts w:eastAsia="Times New Roman"/>
          <w:sz w:val="24"/>
          <w:szCs w:val="24"/>
        </w:rPr>
        <w:t>школьного.</w:t>
      </w:r>
    </w:p>
    <w:p w:rsidR="00F550BE" w:rsidRPr="00BE3E89" w:rsidRDefault="00B42C58" w:rsidP="00DF67F5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BE3E89">
        <w:rPr>
          <w:rFonts w:eastAsia="Times New Roman"/>
          <w:sz w:val="24"/>
          <w:szCs w:val="24"/>
        </w:rPr>
        <w:t xml:space="preserve">3.2. </w:t>
      </w:r>
      <w:r w:rsidR="00F550BE" w:rsidRPr="00BE3E89">
        <w:rPr>
          <w:rFonts w:eastAsia="Times New Roman"/>
          <w:sz w:val="24"/>
          <w:szCs w:val="24"/>
        </w:rPr>
        <w:t>На всех уровнях выстроены вертикали педагогических сообществ, объединённых целью совершенствования профессионального мастерства и отличающихся спецификой субъектов:</w:t>
      </w:r>
    </w:p>
    <w:p w:rsidR="00DF67F5" w:rsidRDefault="00F550BE" w:rsidP="00DF67F5">
      <w:pPr>
        <w:spacing w:line="276" w:lineRule="auto"/>
        <w:ind w:right="20"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>предметные методические объединения педагогов организуют</w:t>
      </w:r>
      <w:r w:rsidR="00D42C65" w:rsidRPr="00BE3E89">
        <w:rPr>
          <w:sz w:val="24"/>
          <w:szCs w:val="24"/>
        </w:rPr>
        <w:t xml:space="preserve"> и проводят методическую работу</w:t>
      </w:r>
      <w:r w:rsidR="00D42C65" w:rsidRPr="00BE3E89">
        <w:rPr>
          <w:color w:val="FF0000"/>
          <w:sz w:val="24"/>
          <w:szCs w:val="24"/>
        </w:rPr>
        <w:t xml:space="preserve"> </w:t>
      </w:r>
      <w:r w:rsidR="00FE5A6F" w:rsidRPr="00BE3E89">
        <w:rPr>
          <w:sz w:val="24"/>
          <w:szCs w:val="24"/>
        </w:rPr>
        <w:t xml:space="preserve">с педагогическими работниками соответствующего </w:t>
      </w:r>
      <w:r w:rsidR="004553A7" w:rsidRPr="00BE3E89">
        <w:rPr>
          <w:sz w:val="24"/>
          <w:szCs w:val="24"/>
        </w:rPr>
        <w:t xml:space="preserve">предметного </w:t>
      </w:r>
      <w:r w:rsidR="00FE5A6F" w:rsidRPr="00BE3E89">
        <w:rPr>
          <w:sz w:val="24"/>
          <w:szCs w:val="24"/>
        </w:rPr>
        <w:t>профиля</w:t>
      </w:r>
      <w:r w:rsidRPr="00BE3E89">
        <w:rPr>
          <w:sz w:val="24"/>
          <w:szCs w:val="24"/>
        </w:rPr>
        <w:t xml:space="preserve">; </w:t>
      </w:r>
    </w:p>
    <w:p w:rsidR="00DF67F5" w:rsidRDefault="00DF67F5" w:rsidP="00DF67F5">
      <w:pPr>
        <w:spacing w:line="276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директор (руководитель) школы (заместитель</w:t>
      </w:r>
      <w:r w:rsidR="00137A13">
        <w:rPr>
          <w:sz w:val="24"/>
          <w:szCs w:val="24"/>
        </w:rPr>
        <w:t xml:space="preserve"> директора</w:t>
      </w:r>
      <w:r>
        <w:rPr>
          <w:sz w:val="24"/>
          <w:szCs w:val="24"/>
        </w:rPr>
        <w:t xml:space="preserve"> (руководителя)</w:t>
      </w:r>
      <w:r w:rsidR="00137A13">
        <w:rPr>
          <w:sz w:val="24"/>
          <w:szCs w:val="24"/>
        </w:rPr>
        <w:t xml:space="preserve"> – управленческая команда)</w:t>
      </w:r>
      <w:r w:rsidR="00841EC6" w:rsidRPr="00BE3E89">
        <w:rPr>
          <w:sz w:val="24"/>
          <w:szCs w:val="24"/>
        </w:rPr>
        <w:t xml:space="preserve"> осуществляют текущее руководство </w:t>
      </w:r>
      <w:r w:rsidR="004553A7" w:rsidRPr="00BE3E89">
        <w:rPr>
          <w:sz w:val="24"/>
          <w:szCs w:val="24"/>
        </w:rPr>
        <w:t>методической работой в соответствии с организационно-управленческими ресурсами (штатным расписанием, должностными обязанностями), способствуют реализации индивидуальных программ непрерывного профессионального образования педагогов</w:t>
      </w:r>
      <w:r w:rsidR="00D42C65" w:rsidRPr="00BE3E89">
        <w:rPr>
          <w:sz w:val="24"/>
          <w:szCs w:val="24"/>
        </w:rPr>
        <w:t>;</w:t>
      </w:r>
    </w:p>
    <w:p w:rsidR="00FE0BE1" w:rsidRPr="00BE3E89" w:rsidRDefault="00DC4C77" w:rsidP="00DF67F5">
      <w:pPr>
        <w:spacing w:line="276" w:lineRule="auto"/>
        <w:ind w:right="20"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 xml:space="preserve">междисциплинарные </w:t>
      </w:r>
      <w:r w:rsidR="00F550BE" w:rsidRPr="00BE3E89">
        <w:rPr>
          <w:sz w:val="24"/>
          <w:szCs w:val="24"/>
        </w:rPr>
        <w:t>объед</w:t>
      </w:r>
      <w:r w:rsidR="00D42C65" w:rsidRPr="00BE3E89">
        <w:rPr>
          <w:sz w:val="24"/>
          <w:szCs w:val="24"/>
        </w:rPr>
        <w:t>инения</w:t>
      </w:r>
      <w:r>
        <w:rPr>
          <w:sz w:val="24"/>
          <w:szCs w:val="24"/>
        </w:rPr>
        <w:t xml:space="preserve"> (инновационные школьные команды)</w:t>
      </w:r>
      <w:r w:rsidR="00D42C65" w:rsidRPr="00BE3E89">
        <w:rPr>
          <w:sz w:val="24"/>
          <w:szCs w:val="24"/>
        </w:rPr>
        <w:t xml:space="preserve"> педагогов,</w:t>
      </w:r>
      <w:r w:rsidR="00F550BE" w:rsidRPr="00BE3E89">
        <w:rPr>
          <w:sz w:val="24"/>
          <w:szCs w:val="24"/>
        </w:rPr>
        <w:t xml:space="preserve"> </w:t>
      </w:r>
      <w:r w:rsidR="004553A7" w:rsidRPr="00BE3E89">
        <w:rPr>
          <w:sz w:val="24"/>
          <w:szCs w:val="24"/>
        </w:rPr>
        <w:t xml:space="preserve">обеспечивают </w:t>
      </w:r>
      <w:r w:rsidR="00F550BE" w:rsidRPr="00BE3E89">
        <w:rPr>
          <w:sz w:val="24"/>
          <w:szCs w:val="24"/>
        </w:rPr>
        <w:t>педагогам оперативную и опережающую личностно-ориентированную методическую поддержку и помощь, создают условия дл</w:t>
      </w:r>
      <w:r w:rsidR="00D42C65" w:rsidRPr="00BE3E89">
        <w:rPr>
          <w:sz w:val="24"/>
          <w:szCs w:val="24"/>
        </w:rPr>
        <w:t>я саморазвития</w:t>
      </w:r>
      <w:r w:rsidR="00137A13">
        <w:rPr>
          <w:sz w:val="24"/>
          <w:szCs w:val="24"/>
        </w:rPr>
        <w:t xml:space="preserve"> каждого</w:t>
      </w:r>
      <w:r w:rsidR="00D42C65" w:rsidRPr="00BE3E89">
        <w:rPr>
          <w:sz w:val="24"/>
          <w:szCs w:val="24"/>
        </w:rPr>
        <w:t xml:space="preserve"> педагога</w:t>
      </w:r>
      <w:r w:rsidR="00137A13">
        <w:rPr>
          <w:sz w:val="24"/>
          <w:szCs w:val="24"/>
        </w:rPr>
        <w:t>.</w:t>
      </w:r>
    </w:p>
    <w:p w:rsidR="00B42C58" w:rsidRPr="00BE3E89" w:rsidRDefault="00DF67F5" w:rsidP="00DF67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2C58" w:rsidRPr="00BE3E89">
        <w:rPr>
          <w:sz w:val="24"/>
          <w:szCs w:val="24"/>
        </w:rPr>
        <w:t>3.</w:t>
      </w:r>
      <w:r w:rsidR="004541F9" w:rsidRPr="00BE3E89">
        <w:rPr>
          <w:sz w:val="24"/>
          <w:szCs w:val="24"/>
        </w:rPr>
        <w:t>2</w:t>
      </w:r>
      <w:r w:rsidR="00B42C58" w:rsidRPr="00BE3E89">
        <w:rPr>
          <w:sz w:val="24"/>
          <w:szCs w:val="24"/>
        </w:rPr>
        <w:t>.1.</w:t>
      </w:r>
      <w:r w:rsidR="00137A13">
        <w:rPr>
          <w:sz w:val="24"/>
          <w:szCs w:val="24"/>
        </w:rPr>
        <w:t xml:space="preserve"> Руководитель /</w:t>
      </w:r>
      <w:r w:rsidR="00B42C58" w:rsidRPr="00BE3E89">
        <w:rPr>
          <w:sz w:val="24"/>
          <w:szCs w:val="24"/>
        </w:rPr>
        <w:t xml:space="preserve"> </w:t>
      </w:r>
      <w:r w:rsidR="00137A13">
        <w:rPr>
          <w:sz w:val="24"/>
          <w:szCs w:val="24"/>
        </w:rPr>
        <w:t>Управленческая команда</w:t>
      </w:r>
      <w:r w:rsidR="00B42C58" w:rsidRPr="00BE3E89">
        <w:rPr>
          <w:sz w:val="24"/>
          <w:szCs w:val="24"/>
        </w:rPr>
        <w:t>:</w:t>
      </w:r>
    </w:p>
    <w:p w:rsidR="00DF67F5" w:rsidRDefault="004541F9" w:rsidP="00DF67F5">
      <w:pPr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>оказывают методическую помощь педагогическим и руководящим работникам в разработке индивидуальных образовательных маршрутов</w:t>
      </w:r>
      <w:r w:rsidR="00E065D3" w:rsidRPr="00BE3E89">
        <w:rPr>
          <w:sz w:val="24"/>
          <w:szCs w:val="24"/>
        </w:rPr>
        <w:t>, в составлении</w:t>
      </w:r>
      <w:r w:rsidRPr="00BE3E89">
        <w:rPr>
          <w:sz w:val="24"/>
          <w:szCs w:val="24"/>
        </w:rPr>
        <w:t xml:space="preserve"> </w:t>
      </w:r>
      <w:r w:rsidR="00E065D3" w:rsidRPr="00BE3E89">
        <w:rPr>
          <w:sz w:val="24"/>
          <w:szCs w:val="24"/>
        </w:rPr>
        <w:t>индивидуального плана профессионального развития</w:t>
      </w:r>
      <w:r w:rsidR="00BE3C14" w:rsidRPr="00BE3E89">
        <w:rPr>
          <w:sz w:val="24"/>
          <w:szCs w:val="24"/>
        </w:rPr>
        <w:t xml:space="preserve"> педагогов</w:t>
      </w:r>
      <w:r w:rsidR="00C0630E" w:rsidRPr="00BE3E89">
        <w:rPr>
          <w:sz w:val="24"/>
          <w:szCs w:val="24"/>
        </w:rPr>
        <w:t>;</w:t>
      </w:r>
    </w:p>
    <w:p w:rsidR="00DF67F5" w:rsidRDefault="005418CE" w:rsidP="00DF67F5">
      <w:pPr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 xml:space="preserve">создают условия для </w:t>
      </w:r>
      <w:r w:rsidR="00E065D3" w:rsidRPr="00BE3E89">
        <w:rPr>
          <w:sz w:val="24"/>
          <w:szCs w:val="24"/>
        </w:rPr>
        <w:t>профессионального</w:t>
      </w:r>
      <w:r w:rsidR="00B21CD5">
        <w:rPr>
          <w:sz w:val="24"/>
          <w:szCs w:val="24"/>
        </w:rPr>
        <w:t xml:space="preserve"> развития педагогических и руководящих работников</w:t>
      </w:r>
      <w:r w:rsidR="00137A13">
        <w:rPr>
          <w:sz w:val="24"/>
          <w:szCs w:val="24"/>
        </w:rPr>
        <w:t>, в том числе опыт наставничества</w:t>
      </w:r>
      <w:r w:rsidR="00E065D3" w:rsidRPr="00BE3E89">
        <w:rPr>
          <w:sz w:val="24"/>
          <w:szCs w:val="24"/>
        </w:rPr>
        <w:t xml:space="preserve">;  </w:t>
      </w:r>
    </w:p>
    <w:p w:rsidR="00DF67F5" w:rsidRDefault="005418CE" w:rsidP="00DF67F5">
      <w:pPr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 xml:space="preserve">участвуют в </w:t>
      </w:r>
      <w:r w:rsidR="00E065D3" w:rsidRPr="00BE3E89">
        <w:rPr>
          <w:sz w:val="24"/>
          <w:szCs w:val="24"/>
        </w:rPr>
        <w:t xml:space="preserve"> инновационной деятельности; </w:t>
      </w:r>
    </w:p>
    <w:p w:rsidR="00DF67F5" w:rsidRDefault="005418CE" w:rsidP="00DF67F5">
      <w:pPr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>изучают</w:t>
      </w:r>
      <w:r w:rsidR="00E065D3" w:rsidRPr="00BE3E89">
        <w:rPr>
          <w:sz w:val="24"/>
          <w:szCs w:val="24"/>
        </w:rPr>
        <w:t xml:space="preserve"> и анализ</w:t>
      </w:r>
      <w:r w:rsidRPr="00BE3E89">
        <w:rPr>
          <w:sz w:val="24"/>
          <w:szCs w:val="24"/>
        </w:rPr>
        <w:t>ируют</w:t>
      </w:r>
      <w:r w:rsidR="00E065D3" w:rsidRPr="00BE3E89">
        <w:rPr>
          <w:sz w:val="24"/>
          <w:szCs w:val="24"/>
        </w:rPr>
        <w:t xml:space="preserve"> состояни</w:t>
      </w:r>
      <w:r w:rsidRPr="00BE3E89">
        <w:rPr>
          <w:sz w:val="24"/>
          <w:szCs w:val="24"/>
        </w:rPr>
        <w:t>е</w:t>
      </w:r>
      <w:r w:rsidR="00E065D3" w:rsidRPr="00BE3E89">
        <w:rPr>
          <w:sz w:val="24"/>
          <w:szCs w:val="24"/>
        </w:rPr>
        <w:t xml:space="preserve"> преподавания учебного предмета или группы предметов определенной образовательной области</w:t>
      </w:r>
      <w:r w:rsidRPr="00BE3E89">
        <w:rPr>
          <w:sz w:val="24"/>
          <w:szCs w:val="24"/>
        </w:rPr>
        <w:t xml:space="preserve"> для выявления профессиональных дефицитов и принятия управленческих решений на уровне образовательной организации</w:t>
      </w:r>
      <w:r w:rsidR="00E065D3" w:rsidRPr="00BE3E89">
        <w:rPr>
          <w:sz w:val="24"/>
          <w:szCs w:val="24"/>
        </w:rPr>
        <w:t xml:space="preserve">; </w:t>
      </w:r>
    </w:p>
    <w:p w:rsidR="00DF67F5" w:rsidRDefault="005418CE" w:rsidP="00DF67F5">
      <w:pPr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>обобщают</w:t>
      </w:r>
      <w:r w:rsidR="00E065D3" w:rsidRPr="00BE3E89">
        <w:rPr>
          <w:sz w:val="24"/>
          <w:szCs w:val="24"/>
        </w:rPr>
        <w:t xml:space="preserve"> педагогическ</w:t>
      </w:r>
      <w:r w:rsidRPr="00BE3E89">
        <w:rPr>
          <w:sz w:val="24"/>
          <w:szCs w:val="24"/>
        </w:rPr>
        <w:t>ий опыт педагогов школы, его трансляцию</w:t>
      </w:r>
      <w:r w:rsidR="00E065D3" w:rsidRPr="00BE3E89">
        <w:rPr>
          <w:sz w:val="24"/>
          <w:szCs w:val="24"/>
        </w:rPr>
        <w:t xml:space="preserve"> и внедрение в практику работы школы.  </w:t>
      </w:r>
    </w:p>
    <w:p w:rsidR="0094719A" w:rsidRPr="00BE3E89" w:rsidRDefault="0094719A" w:rsidP="00DF67F5">
      <w:pPr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>планируют повышен</w:t>
      </w:r>
      <w:r w:rsidR="009E1894" w:rsidRPr="00BE3E89">
        <w:rPr>
          <w:sz w:val="24"/>
          <w:szCs w:val="24"/>
        </w:rPr>
        <w:t>и</w:t>
      </w:r>
      <w:r w:rsidRPr="00BE3E89">
        <w:rPr>
          <w:sz w:val="24"/>
          <w:szCs w:val="24"/>
        </w:rPr>
        <w:t>е квалификации</w:t>
      </w:r>
      <w:r w:rsidR="009E1894" w:rsidRPr="00BE3E89">
        <w:rPr>
          <w:sz w:val="24"/>
          <w:szCs w:val="24"/>
        </w:rPr>
        <w:t xml:space="preserve"> педагогов с учетом выявленных профессиональных дефицитов, запросов и требований </w:t>
      </w:r>
      <w:r w:rsidR="004F6AD0" w:rsidRPr="00BE3E89">
        <w:rPr>
          <w:sz w:val="24"/>
          <w:szCs w:val="24"/>
        </w:rPr>
        <w:t>системы образования и с учетом специф</w:t>
      </w:r>
      <w:r w:rsidR="00D5692E" w:rsidRPr="00BE3E89">
        <w:rPr>
          <w:sz w:val="24"/>
          <w:szCs w:val="24"/>
        </w:rPr>
        <w:t>ики образовательной организации,</w:t>
      </w:r>
      <w:r w:rsidR="00D5692E" w:rsidRPr="00BE3E89">
        <w:t xml:space="preserve"> </w:t>
      </w:r>
      <w:r w:rsidR="00D5692E" w:rsidRPr="00BE3E89">
        <w:rPr>
          <w:sz w:val="24"/>
          <w:szCs w:val="24"/>
        </w:rPr>
        <w:t>индивидуальных программ непрерывного профессионального образования педагогов</w:t>
      </w:r>
      <w:r w:rsidR="00DF67F5">
        <w:rPr>
          <w:sz w:val="24"/>
          <w:szCs w:val="24"/>
        </w:rPr>
        <w:t>.</w:t>
      </w:r>
    </w:p>
    <w:p w:rsidR="00DF67F5" w:rsidRDefault="00DF67F5" w:rsidP="008D138F">
      <w:pPr>
        <w:jc w:val="center"/>
        <w:rPr>
          <w:sz w:val="24"/>
          <w:szCs w:val="24"/>
        </w:rPr>
      </w:pPr>
    </w:p>
    <w:p w:rsidR="00DF67F5" w:rsidRDefault="00DF67F5" w:rsidP="008D138F">
      <w:pPr>
        <w:jc w:val="center"/>
        <w:rPr>
          <w:sz w:val="24"/>
          <w:szCs w:val="24"/>
        </w:rPr>
      </w:pPr>
    </w:p>
    <w:p w:rsidR="00DF67F5" w:rsidRDefault="00DF67F5" w:rsidP="008D138F">
      <w:pPr>
        <w:jc w:val="center"/>
        <w:rPr>
          <w:sz w:val="24"/>
          <w:szCs w:val="24"/>
        </w:rPr>
      </w:pPr>
    </w:p>
    <w:p w:rsidR="004541F9" w:rsidRDefault="004541F9" w:rsidP="00DF67F5">
      <w:pPr>
        <w:jc w:val="both"/>
        <w:rPr>
          <w:b/>
          <w:sz w:val="24"/>
          <w:szCs w:val="24"/>
        </w:rPr>
      </w:pPr>
      <w:r w:rsidRPr="00DF67F5">
        <w:rPr>
          <w:b/>
          <w:sz w:val="24"/>
          <w:szCs w:val="24"/>
        </w:rPr>
        <w:lastRenderedPageBreak/>
        <w:t>4. Процедуры в системе методической работы</w:t>
      </w:r>
    </w:p>
    <w:p w:rsidR="00DF67F5" w:rsidRPr="00DF67F5" w:rsidRDefault="00DF67F5" w:rsidP="00DF67F5">
      <w:pPr>
        <w:jc w:val="both"/>
        <w:rPr>
          <w:b/>
          <w:sz w:val="16"/>
          <w:szCs w:val="16"/>
        </w:rPr>
      </w:pPr>
    </w:p>
    <w:p w:rsidR="00191C90" w:rsidRPr="00BE3E89" w:rsidRDefault="004541F9" w:rsidP="00DF67F5">
      <w:pPr>
        <w:spacing w:line="276" w:lineRule="auto"/>
        <w:jc w:val="both"/>
        <w:rPr>
          <w:sz w:val="24"/>
          <w:szCs w:val="24"/>
        </w:rPr>
      </w:pPr>
      <w:r w:rsidRPr="00BE3E89">
        <w:rPr>
          <w:sz w:val="24"/>
          <w:szCs w:val="24"/>
        </w:rPr>
        <w:t xml:space="preserve"> </w:t>
      </w:r>
      <w:r w:rsidR="00E82F5A" w:rsidRPr="00BE3E89">
        <w:rPr>
          <w:sz w:val="24"/>
          <w:szCs w:val="24"/>
        </w:rPr>
        <w:tab/>
      </w:r>
      <w:r w:rsidR="00191C90" w:rsidRPr="00BE3E89">
        <w:rPr>
          <w:sz w:val="24"/>
          <w:szCs w:val="24"/>
        </w:rPr>
        <w:t xml:space="preserve">Для функционирования системы методической работы в </w:t>
      </w:r>
      <w:r w:rsidR="00DF67F5">
        <w:rPr>
          <w:sz w:val="24"/>
          <w:szCs w:val="24"/>
        </w:rPr>
        <w:t>школе</w:t>
      </w:r>
      <w:r w:rsidR="00191C90" w:rsidRPr="00BE3E89">
        <w:rPr>
          <w:sz w:val="24"/>
          <w:szCs w:val="24"/>
        </w:rPr>
        <w:t xml:space="preserve">: </w:t>
      </w:r>
    </w:p>
    <w:p w:rsidR="00DF67F5" w:rsidRDefault="00191C90" w:rsidP="00DF67F5">
      <w:pPr>
        <w:spacing w:line="276" w:lineRule="auto"/>
        <w:ind w:firstLine="567"/>
        <w:jc w:val="both"/>
        <w:rPr>
          <w:sz w:val="24"/>
          <w:szCs w:val="24"/>
        </w:rPr>
      </w:pPr>
      <w:r w:rsidRPr="00BE3E89">
        <w:rPr>
          <w:sz w:val="24"/>
          <w:szCs w:val="24"/>
        </w:rPr>
        <w:t>осуществляется мониторинг эффективности методической работы в соответствии с Положением о мониторинге системы методической работы в Свердловской области</w:t>
      </w:r>
      <w:r w:rsidR="00826E8F">
        <w:rPr>
          <w:sz w:val="24"/>
          <w:szCs w:val="24"/>
        </w:rPr>
        <w:t xml:space="preserve"> (приложение 2)</w:t>
      </w:r>
      <w:r>
        <w:rPr>
          <w:sz w:val="24"/>
          <w:szCs w:val="24"/>
        </w:rPr>
        <w:t>;</w:t>
      </w:r>
    </w:p>
    <w:p w:rsidR="00DF67F5" w:rsidRDefault="00191C90" w:rsidP="00DF67F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A158CE">
        <w:rPr>
          <w:sz w:val="24"/>
          <w:szCs w:val="24"/>
        </w:rPr>
        <w:t xml:space="preserve">результатам мониторинга ежегодно формируется муниципальный заказ на методическое сопровождение </w:t>
      </w:r>
      <w:r w:rsidR="00A158CE" w:rsidRPr="00A158CE">
        <w:rPr>
          <w:sz w:val="24"/>
          <w:szCs w:val="24"/>
        </w:rPr>
        <w:t>педагогических работников;</w:t>
      </w:r>
    </w:p>
    <w:p w:rsidR="00A158CE" w:rsidRPr="00A158CE" w:rsidRDefault="00A158CE" w:rsidP="00DF67F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158CE">
        <w:rPr>
          <w:sz w:val="24"/>
          <w:szCs w:val="24"/>
        </w:rPr>
        <w:t>о результатам мониторинга осуществляется обработка полученной информации с использованием статистическ</w:t>
      </w:r>
      <w:r w:rsidR="00DF67F5">
        <w:rPr>
          <w:sz w:val="24"/>
          <w:szCs w:val="24"/>
        </w:rPr>
        <w:t>их методов анализа результатов, н</w:t>
      </w:r>
      <w:r w:rsidRPr="00A158CE">
        <w:rPr>
          <w:sz w:val="24"/>
          <w:szCs w:val="24"/>
        </w:rPr>
        <w:t xml:space="preserve">а основе полученных результатов разрабатываются адресные рекомендации для совершенствования системы методической работы в </w:t>
      </w:r>
      <w:r>
        <w:rPr>
          <w:sz w:val="24"/>
          <w:szCs w:val="24"/>
        </w:rPr>
        <w:t>школе</w:t>
      </w:r>
      <w:r w:rsidR="00DF67F5">
        <w:rPr>
          <w:sz w:val="24"/>
          <w:szCs w:val="24"/>
        </w:rPr>
        <w:t>;</w:t>
      </w:r>
      <w:r w:rsidRPr="00A158CE">
        <w:rPr>
          <w:sz w:val="24"/>
          <w:szCs w:val="24"/>
        </w:rPr>
        <w:t xml:space="preserve"> </w:t>
      </w:r>
    </w:p>
    <w:p w:rsidR="00DF67F5" w:rsidRDefault="00A158CE" w:rsidP="00DF67F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A158CE">
        <w:rPr>
          <w:sz w:val="24"/>
          <w:szCs w:val="24"/>
        </w:rPr>
        <w:t xml:space="preserve">нализ результатов мониторинга размещается </w:t>
      </w:r>
      <w:r>
        <w:rPr>
          <w:sz w:val="24"/>
          <w:szCs w:val="24"/>
        </w:rPr>
        <w:t xml:space="preserve">в разделах </w:t>
      </w:r>
      <w:r w:rsidR="00DF67F5">
        <w:rPr>
          <w:sz w:val="24"/>
          <w:szCs w:val="24"/>
        </w:rPr>
        <w:t>школьного о</w:t>
      </w:r>
      <w:r>
        <w:rPr>
          <w:sz w:val="24"/>
          <w:szCs w:val="24"/>
        </w:rPr>
        <w:t>тчета о</w:t>
      </w:r>
      <w:r w:rsidR="00DF67F5">
        <w:rPr>
          <w:sz w:val="24"/>
          <w:szCs w:val="24"/>
        </w:rPr>
        <w:t xml:space="preserve"> </w:t>
      </w:r>
      <w:proofErr w:type="spellStart"/>
      <w:r w:rsidR="00DF67F5">
        <w:rPr>
          <w:sz w:val="24"/>
          <w:szCs w:val="24"/>
        </w:rPr>
        <w:t>самообследовании</w:t>
      </w:r>
      <w:proofErr w:type="spellEnd"/>
      <w:r w:rsidRPr="00A158CE">
        <w:rPr>
          <w:sz w:val="24"/>
          <w:szCs w:val="24"/>
        </w:rPr>
        <w:t xml:space="preserve">. </w:t>
      </w:r>
    </w:p>
    <w:p w:rsidR="00A158CE" w:rsidRPr="00A158CE" w:rsidRDefault="00A158CE" w:rsidP="00DF67F5">
      <w:pPr>
        <w:spacing w:line="276" w:lineRule="auto"/>
        <w:ind w:firstLine="708"/>
        <w:jc w:val="both"/>
        <w:rPr>
          <w:sz w:val="24"/>
          <w:szCs w:val="24"/>
        </w:rPr>
      </w:pPr>
      <w:r w:rsidRPr="00A158CE">
        <w:rPr>
          <w:sz w:val="24"/>
          <w:szCs w:val="24"/>
        </w:rPr>
        <w:t>На основе результатов анализа данных, полученных в ходе проведения мониторинга, принимаются меры и управленческие решения (осуществляются конкретные действия, направленные на достижение поставленных целей с учётом выявленных проблемных областей). Решения могу содержаться в приказах, распоряжениях, указаниях и т.п., либо носить рекомендательный характер.</w:t>
      </w:r>
    </w:p>
    <w:p w:rsidR="00A158CE" w:rsidRPr="00A158CE" w:rsidRDefault="00A158CE" w:rsidP="00191C90">
      <w:pPr>
        <w:jc w:val="both"/>
        <w:rPr>
          <w:sz w:val="24"/>
          <w:szCs w:val="24"/>
        </w:rPr>
      </w:pPr>
    </w:p>
    <w:p w:rsidR="00826E8F" w:rsidRDefault="00826E8F" w:rsidP="00826E8F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Обсуждено</w:t>
      </w:r>
    </w:p>
    <w:p w:rsidR="00826E8F" w:rsidRDefault="00826E8F" w:rsidP="00826E8F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Педагогическим советом </w:t>
      </w:r>
    </w:p>
    <w:p w:rsidR="00826E8F" w:rsidRDefault="00826E8F" w:rsidP="00826E8F">
      <w:p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Учреждения</w:t>
      </w:r>
    </w:p>
    <w:p w:rsidR="00826E8F" w:rsidRDefault="00826E8F" w:rsidP="00826E8F">
      <w:pPr>
        <w:spacing w:line="276" w:lineRule="auto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Протокол </w:t>
      </w:r>
      <w:r w:rsidRPr="00EA1F89">
        <w:rPr>
          <w:sz w:val="25"/>
          <w:szCs w:val="25"/>
        </w:rPr>
        <w:t>от «31» августа 2020 г. № 1</w:t>
      </w:r>
    </w:p>
    <w:p w:rsidR="004541F9" w:rsidRPr="00A158CE" w:rsidRDefault="004541F9" w:rsidP="004541F9">
      <w:pPr>
        <w:jc w:val="both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A158CE">
      <w:pPr>
        <w:jc w:val="center"/>
        <w:rPr>
          <w:sz w:val="24"/>
          <w:szCs w:val="24"/>
        </w:rPr>
      </w:pPr>
    </w:p>
    <w:p w:rsidR="00BB213B" w:rsidRDefault="00BB213B" w:rsidP="00826E8F">
      <w:pPr>
        <w:rPr>
          <w:sz w:val="24"/>
          <w:szCs w:val="24"/>
        </w:rPr>
      </w:pPr>
    </w:p>
    <w:p w:rsidR="00826E8F" w:rsidRDefault="00826E8F" w:rsidP="00826E8F">
      <w:pPr>
        <w:rPr>
          <w:sz w:val="24"/>
          <w:szCs w:val="24"/>
        </w:rPr>
      </w:pPr>
    </w:p>
    <w:p w:rsidR="004541F9" w:rsidRDefault="004541F9" w:rsidP="00BB213B">
      <w:pPr>
        <w:jc w:val="right"/>
        <w:rPr>
          <w:sz w:val="24"/>
          <w:szCs w:val="24"/>
        </w:rPr>
      </w:pPr>
      <w:r w:rsidRPr="00BE3E89">
        <w:rPr>
          <w:sz w:val="24"/>
          <w:szCs w:val="24"/>
        </w:rPr>
        <w:t>Приложени</w:t>
      </w:r>
      <w:r w:rsidR="00BB213B">
        <w:rPr>
          <w:sz w:val="24"/>
          <w:szCs w:val="24"/>
        </w:rPr>
        <w:t>е 1</w:t>
      </w:r>
    </w:p>
    <w:p w:rsidR="00BB213B" w:rsidRPr="00BB213B" w:rsidRDefault="00BB213B" w:rsidP="00BB213B">
      <w:pPr>
        <w:jc w:val="right"/>
        <w:rPr>
          <w:sz w:val="16"/>
          <w:szCs w:val="16"/>
        </w:rPr>
      </w:pPr>
    </w:p>
    <w:p w:rsidR="004541F9" w:rsidRPr="00BE3E89" w:rsidRDefault="004F6AD0" w:rsidP="00BB213B">
      <w:pPr>
        <w:spacing w:line="276" w:lineRule="auto"/>
        <w:ind w:firstLine="540"/>
        <w:jc w:val="both"/>
        <w:rPr>
          <w:sz w:val="24"/>
          <w:szCs w:val="24"/>
        </w:rPr>
      </w:pPr>
      <w:r w:rsidRPr="00BE3E89">
        <w:rPr>
          <w:sz w:val="28"/>
          <w:szCs w:val="20"/>
        </w:rPr>
        <w:t xml:space="preserve"> </w:t>
      </w:r>
      <w:r w:rsidR="008D138F" w:rsidRPr="00BE3E89">
        <w:rPr>
          <w:sz w:val="28"/>
          <w:szCs w:val="20"/>
        </w:rPr>
        <w:t xml:space="preserve"> </w:t>
      </w:r>
      <w:r w:rsidRPr="00BB213B">
        <w:rPr>
          <w:b/>
          <w:sz w:val="24"/>
          <w:szCs w:val="24"/>
        </w:rPr>
        <w:t>Методическая работа</w:t>
      </w:r>
      <w:r w:rsidRPr="00BE3E89">
        <w:rPr>
          <w:sz w:val="24"/>
          <w:szCs w:val="24"/>
        </w:rPr>
        <w:t xml:space="preserve"> – это основанная на научных достижениях и прогрессивном педагогическом и управленческом опыте целостная система взаимосвязанных мер, нацеленная на обеспечение профессионального роста учителя, развитие его творческого потенциа</w:t>
      </w:r>
      <w:r w:rsidR="00913329" w:rsidRPr="00BE3E89">
        <w:rPr>
          <w:sz w:val="24"/>
          <w:szCs w:val="24"/>
        </w:rPr>
        <w:t>ла и педагогического мастерства.</w:t>
      </w:r>
    </w:p>
    <w:p w:rsidR="008D138F" w:rsidRPr="00BE3E89" w:rsidRDefault="008D138F" w:rsidP="00BB213B">
      <w:pPr>
        <w:spacing w:line="276" w:lineRule="auto"/>
        <w:ind w:firstLine="540"/>
        <w:jc w:val="both"/>
        <w:rPr>
          <w:sz w:val="24"/>
          <w:szCs w:val="24"/>
        </w:rPr>
      </w:pPr>
      <w:r w:rsidRPr="00BE3E89">
        <w:rPr>
          <w:sz w:val="24"/>
          <w:szCs w:val="24"/>
        </w:rPr>
        <w:t xml:space="preserve">   </w:t>
      </w:r>
      <w:r w:rsidRPr="00BB213B">
        <w:rPr>
          <w:b/>
          <w:sz w:val="24"/>
          <w:szCs w:val="24"/>
        </w:rPr>
        <w:t>Методическая работа</w:t>
      </w:r>
      <w:r w:rsidRPr="00BE3E89">
        <w:rPr>
          <w:sz w:val="24"/>
          <w:szCs w:val="24"/>
        </w:rPr>
        <w:t xml:space="preserve"> – систематическая  коллективная и индивидуальная деятельность педагогических кадров, направленная на повышение их научно-теоретического, общекультурного уровня, психологической подготовки и профессионального мастерства.</w:t>
      </w:r>
    </w:p>
    <w:p w:rsidR="007D79F8" w:rsidRPr="00BE3E89" w:rsidRDefault="007D79F8" w:rsidP="00BB213B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BB213B">
        <w:rPr>
          <w:b/>
          <w:sz w:val="24"/>
          <w:szCs w:val="24"/>
        </w:rPr>
        <w:t>Методическое обеспечение</w:t>
      </w:r>
      <w:r w:rsidRPr="00BE3E89">
        <w:rPr>
          <w:sz w:val="24"/>
          <w:szCs w:val="24"/>
        </w:rPr>
        <w:t xml:space="preserve"> – это процесс, направленный на создание различных видов методической продукции (программы, учебно-методические комплексы, методические разработки, дидактические пособия, методические средства, оснащающие педагогический процесс), способствующих более эффективной реализации профессиональной деятельности педагогов.</w:t>
      </w:r>
    </w:p>
    <w:p w:rsidR="007D79F8" w:rsidRPr="00BE3E89" w:rsidRDefault="007D79F8" w:rsidP="00BB213B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BB213B">
        <w:rPr>
          <w:b/>
          <w:sz w:val="24"/>
          <w:szCs w:val="24"/>
        </w:rPr>
        <w:t>Методическое сопровождение</w:t>
      </w:r>
      <w:r w:rsidRPr="00BE3E89">
        <w:rPr>
          <w:sz w:val="24"/>
          <w:szCs w:val="24"/>
        </w:rPr>
        <w:t xml:space="preserve"> (в том числе, сетевое) – это взаимодействие субъектов профессионального сообщества, направленное на разрешение актуальных для педагога проблем и задач профессиональной деятельности, осуществляемое в процессе актуализации и диагностики существа проблемы, информационного поиска возможного пути решения проблемы, консультаций на этапе выбора пути, конструирования плана действий и первичной реализации плана.</w:t>
      </w:r>
    </w:p>
    <w:p w:rsidR="007D79F8" w:rsidRPr="00BE3E89" w:rsidRDefault="004F6AD0" w:rsidP="00BB213B">
      <w:pPr>
        <w:spacing w:line="276" w:lineRule="auto"/>
        <w:ind w:firstLine="708"/>
        <w:jc w:val="both"/>
        <w:rPr>
          <w:sz w:val="24"/>
          <w:szCs w:val="24"/>
        </w:rPr>
      </w:pPr>
      <w:r w:rsidRPr="00BB213B">
        <w:rPr>
          <w:b/>
          <w:sz w:val="24"/>
          <w:szCs w:val="24"/>
        </w:rPr>
        <w:t>Н</w:t>
      </w:r>
      <w:r w:rsidR="007D79F8" w:rsidRPr="00BB213B">
        <w:rPr>
          <w:b/>
          <w:sz w:val="24"/>
          <w:szCs w:val="24"/>
        </w:rPr>
        <w:t>аставничеств</w:t>
      </w:r>
      <w:r w:rsidRPr="00BB213B">
        <w:rPr>
          <w:b/>
          <w:sz w:val="24"/>
          <w:szCs w:val="24"/>
        </w:rPr>
        <w:t>о</w:t>
      </w:r>
      <w:r w:rsidR="007D79F8" w:rsidRPr="00BE3E89">
        <w:rPr>
          <w:sz w:val="24"/>
          <w:szCs w:val="24"/>
        </w:rPr>
        <w:t xml:space="preserve"> </w:t>
      </w:r>
      <w:r w:rsidR="00707058" w:rsidRPr="00BE3E89">
        <w:rPr>
          <w:sz w:val="24"/>
          <w:szCs w:val="24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="00707058" w:rsidRPr="00BE3E89">
        <w:rPr>
          <w:sz w:val="24"/>
          <w:szCs w:val="24"/>
        </w:rPr>
        <w:t>метакомпетенций</w:t>
      </w:r>
      <w:proofErr w:type="spellEnd"/>
      <w:r w:rsidR="00707058" w:rsidRPr="00BE3E89">
        <w:rPr>
          <w:sz w:val="24"/>
          <w:szCs w:val="24"/>
        </w:rPr>
        <w:t xml:space="preserve"> и ценностей через неформальное </w:t>
      </w:r>
      <w:proofErr w:type="spellStart"/>
      <w:r w:rsidR="00707058" w:rsidRPr="00BE3E89">
        <w:rPr>
          <w:sz w:val="24"/>
          <w:szCs w:val="24"/>
        </w:rPr>
        <w:t>взаимообогащающее</w:t>
      </w:r>
      <w:proofErr w:type="spellEnd"/>
      <w:r w:rsidR="00707058" w:rsidRPr="00BE3E89">
        <w:rPr>
          <w:sz w:val="24"/>
          <w:szCs w:val="24"/>
        </w:rPr>
        <w:t xml:space="preserve"> общение, основанное на доверии и партнерстве. Наиболее эффективная форма преемственности поколений и  профессиональной адаптации, способствующей повышению профессиональной компетентности и закреплению педагогических кадров.</w:t>
      </w:r>
    </w:p>
    <w:p w:rsidR="007D79F8" w:rsidRPr="00F550BE" w:rsidRDefault="007D79F8" w:rsidP="00BB213B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BB213B">
        <w:rPr>
          <w:b/>
          <w:sz w:val="24"/>
          <w:szCs w:val="24"/>
        </w:rPr>
        <w:t>Профессиональное сообщество</w:t>
      </w:r>
      <w:r w:rsidRPr="00BE3E89">
        <w:rPr>
          <w:sz w:val="24"/>
          <w:szCs w:val="24"/>
        </w:rPr>
        <w:t xml:space="preserve"> – это группа людей, которые регулярно вступают между собой в коммуникацию (лично или виртуально) с целью обмена опытом, выработки знаний и поиска новых, более эффективных подходов к решению поставленных перед ними задач; работающих в определенной предметной или проблемной профессиональной сфере деятельности, для личностного и профессионального роста педагога, развития его профессиональной компетентности и мастерства и как механизма для запуска самоорганизации и самообразования (инфернального образования педагогов).</w:t>
      </w:r>
      <w:r w:rsidRPr="00F550BE">
        <w:rPr>
          <w:sz w:val="24"/>
          <w:szCs w:val="24"/>
        </w:rPr>
        <w:t xml:space="preserve"> </w:t>
      </w:r>
    </w:p>
    <w:p w:rsidR="004541F9" w:rsidRDefault="004541F9" w:rsidP="00BB213B">
      <w:pPr>
        <w:spacing w:line="276" w:lineRule="auto"/>
        <w:jc w:val="both"/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F550BE">
      <w:pPr>
        <w:rPr>
          <w:sz w:val="24"/>
          <w:szCs w:val="24"/>
        </w:rPr>
      </w:pPr>
    </w:p>
    <w:p w:rsidR="00A158CE" w:rsidRDefault="00A158CE" w:rsidP="00A158CE">
      <w:pPr>
        <w:jc w:val="right"/>
        <w:rPr>
          <w:sz w:val="20"/>
          <w:szCs w:val="20"/>
        </w:rPr>
        <w:sectPr w:rsidR="00A158CE" w:rsidSect="00DF67F5">
          <w:pgSz w:w="11900" w:h="16838"/>
          <w:pgMar w:top="567" w:right="843" w:bottom="1440" w:left="1133" w:header="0" w:footer="0" w:gutter="0"/>
          <w:cols w:space="720" w:equalWidth="0">
            <w:col w:w="9924"/>
          </w:cols>
        </w:sectPr>
      </w:pPr>
    </w:p>
    <w:p w:rsidR="00A158CE" w:rsidRPr="005B1EEB" w:rsidRDefault="00A158CE" w:rsidP="00A158CE">
      <w:pPr>
        <w:jc w:val="right"/>
        <w:rPr>
          <w:sz w:val="24"/>
          <w:szCs w:val="24"/>
        </w:rPr>
      </w:pPr>
      <w:r w:rsidRPr="005B1EEB">
        <w:rPr>
          <w:sz w:val="24"/>
          <w:szCs w:val="24"/>
        </w:rPr>
        <w:lastRenderedPageBreak/>
        <w:t>Приложение 2</w:t>
      </w:r>
    </w:p>
    <w:p w:rsidR="00A158CE" w:rsidRPr="005B1EEB" w:rsidRDefault="00A158CE" w:rsidP="00A158CE">
      <w:pPr>
        <w:jc w:val="right"/>
        <w:rPr>
          <w:b/>
          <w:sz w:val="24"/>
          <w:szCs w:val="24"/>
        </w:rPr>
      </w:pPr>
    </w:p>
    <w:p w:rsidR="00A158CE" w:rsidRPr="005B1EEB" w:rsidRDefault="00A158CE" w:rsidP="00A158CE">
      <w:pPr>
        <w:jc w:val="center"/>
        <w:rPr>
          <w:sz w:val="24"/>
          <w:szCs w:val="24"/>
        </w:rPr>
      </w:pPr>
      <w:r w:rsidRPr="005B1EEB">
        <w:rPr>
          <w:sz w:val="24"/>
          <w:szCs w:val="24"/>
        </w:rPr>
        <w:t xml:space="preserve">Критерии и показатели </w:t>
      </w:r>
      <w:r w:rsidR="00826E8F">
        <w:rPr>
          <w:sz w:val="24"/>
          <w:szCs w:val="24"/>
        </w:rPr>
        <w:t xml:space="preserve">мониторинга </w:t>
      </w:r>
      <w:r w:rsidRPr="005B1EEB">
        <w:rPr>
          <w:sz w:val="24"/>
          <w:szCs w:val="24"/>
        </w:rPr>
        <w:t>системы методической работы</w:t>
      </w:r>
      <w:r w:rsidR="00C45CC4">
        <w:rPr>
          <w:sz w:val="24"/>
          <w:szCs w:val="24"/>
        </w:rPr>
        <w:t xml:space="preserve"> в МБОУ СОШ №</w:t>
      </w:r>
      <w:r w:rsidR="00826E8F">
        <w:rPr>
          <w:sz w:val="24"/>
          <w:szCs w:val="24"/>
        </w:rPr>
        <w:t xml:space="preserve"> </w:t>
      </w:r>
      <w:r w:rsidR="00C45CC4">
        <w:rPr>
          <w:sz w:val="24"/>
          <w:szCs w:val="24"/>
        </w:rPr>
        <w:t>95</w:t>
      </w:r>
      <w:bookmarkStart w:id="0" w:name="_GoBack"/>
      <w:bookmarkEnd w:id="0"/>
    </w:p>
    <w:p w:rsidR="00A158CE" w:rsidRPr="005B1EEB" w:rsidRDefault="00A158CE" w:rsidP="00A158CE">
      <w:pPr>
        <w:jc w:val="center"/>
        <w:rPr>
          <w:b/>
          <w:sz w:val="24"/>
          <w:szCs w:val="28"/>
        </w:rPr>
      </w:pPr>
    </w:p>
    <w:tbl>
      <w:tblPr>
        <w:tblStyle w:val="a5"/>
        <w:tblW w:w="16018" w:type="dxa"/>
        <w:tblInd w:w="-459" w:type="dxa"/>
        <w:tblLayout w:type="fixed"/>
        <w:tblLook w:val="04A0"/>
      </w:tblPr>
      <w:tblGrid>
        <w:gridCol w:w="566"/>
        <w:gridCol w:w="2411"/>
        <w:gridCol w:w="6237"/>
        <w:gridCol w:w="4961"/>
        <w:gridCol w:w="880"/>
        <w:gridCol w:w="963"/>
      </w:tblGrid>
      <w:tr w:rsidR="00A158CE" w:rsidRPr="005B1EEB" w:rsidTr="00BB213B">
        <w:trPr>
          <w:trHeight w:val="348"/>
          <w:tblHeader/>
        </w:trPr>
        <w:tc>
          <w:tcPr>
            <w:tcW w:w="566" w:type="dxa"/>
            <w:vMerge w:val="restart"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 xml:space="preserve">№ </w:t>
            </w:r>
            <w:proofErr w:type="gramStart"/>
            <w:r w:rsidRPr="005B1EEB">
              <w:rPr>
                <w:szCs w:val="24"/>
              </w:rPr>
              <w:t>п</w:t>
            </w:r>
            <w:proofErr w:type="gramEnd"/>
            <w:r w:rsidRPr="005B1EEB">
              <w:rPr>
                <w:szCs w:val="24"/>
              </w:rPr>
              <w:t>/п</w:t>
            </w:r>
          </w:p>
        </w:tc>
        <w:tc>
          <w:tcPr>
            <w:tcW w:w="2411" w:type="dxa"/>
            <w:vMerge w:val="restart"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Показатель</w:t>
            </w:r>
          </w:p>
        </w:tc>
        <w:tc>
          <w:tcPr>
            <w:tcW w:w="6237" w:type="dxa"/>
            <w:vMerge w:val="restart"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Источники информации</w:t>
            </w:r>
          </w:p>
        </w:tc>
        <w:tc>
          <w:tcPr>
            <w:tcW w:w="4961" w:type="dxa"/>
            <w:vMerge w:val="restart"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Итоги</w:t>
            </w:r>
          </w:p>
        </w:tc>
      </w:tr>
      <w:tr w:rsidR="00A158CE" w:rsidRPr="005B1EEB" w:rsidTr="00BB213B">
        <w:trPr>
          <w:trHeight w:val="228"/>
          <w:tblHeader/>
        </w:trPr>
        <w:tc>
          <w:tcPr>
            <w:tcW w:w="566" w:type="dxa"/>
            <w:vMerge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</w:p>
        </w:tc>
        <w:tc>
          <w:tcPr>
            <w:tcW w:w="6237" w:type="dxa"/>
            <w:vMerge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</w:p>
        </w:tc>
        <w:tc>
          <w:tcPr>
            <w:tcW w:w="4961" w:type="dxa"/>
            <w:vMerge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1 б</w:t>
            </w: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0 б</w:t>
            </w:r>
          </w:p>
        </w:tc>
      </w:tr>
      <w:tr w:rsidR="00A158CE" w:rsidRPr="005B1EEB" w:rsidTr="00BB213B">
        <w:trPr>
          <w:trHeight w:val="530"/>
        </w:trPr>
        <w:tc>
          <w:tcPr>
            <w:tcW w:w="566" w:type="dxa"/>
            <w:vMerge w:val="restart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2411" w:type="dxa"/>
            <w:vMerge w:val="restart"/>
          </w:tcPr>
          <w:p w:rsidR="00A158CE" w:rsidRPr="005B1EEB" w:rsidRDefault="00A158CE" w:rsidP="00BB213B">
            <w:pPr>
              <w:jc w:val="center"/>
              <w:rPr>
                <w:szCs w:val="24"/>
              </w:rPr>
            </w:pPr>
            <w:r w:rsidRPr="005B1EEB">
              <w:rPr>
                <w:rFonts w:eastAsia="Times New Roman"/>
                <w:szCs w:val="24"/>
              </w:rPr>
              <w:t xml:space="preserve">Соответствие содержания  и организации методической работы </w:t>
            </w:r>
            <w:r w:rsidR="00536376">
              <w:rPr>
                <w:rFonts w:eastAsia="Times New Roman"/>
                <w:szCs w:val="24"/>
              </w:rPr>
              <w:t>требованиям нормативных документов</w:t>
            </w:r>
          </w:p>
        </w:tc>
        <w:tc>
          <w:tcPr>
            <w:tcW w:w="6237" w:type="dxa"/>
            <w:vMerge w:val="restart"/>
          </w:tcPr>
          <w:p w:rsidR="00A158CE" w:rsidRDefault="00A158CE" w:rsidP="00536376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Положение о </w:t>
            </w:r>
            <w:r w:rsidR="00536376">
              <w:rPr>
                <w:szCs w:val="24"/>
              </w:rPr>
              <w:t>методической работе в школе</w:t>
            </w:r>
          </w:p>
          <w:p w:rsidR="00536376" w:rsidRPr="005B1EEB" w:rsidRDefault="00536376" w:rsidP="00536376">
            <w:pPr>
              <w:jc w:val="both"/>
              <w:rPr>
                <w:i/>
                <w:szCs w:val="24"/>
              </w:rPr>
            </w:pP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Наличие одного документа – 1 балл, отсутствие – 0 баллов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792"/>
        </w:trPr>
        <w:tc>
          <w:tcPr>
            <w:tcW w:w="566" w:type="dxa"/>
            <w:vMerge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BB213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37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Соответствие планируемых результатов заявленным целям – 1 балл, отсутствие результатов или их несоответствие – 0 баллов. 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1103"/>
        </w:trPr>
        <w:tc>
          <w:tcPr>
            <w:tcW w:w="566" w:type="dxa"/>
            <w:vMerge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BB213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37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План-график работы </w:t>
            </w:r>
            <w:r w:rsidR="00536376">
              <w:rPr>
                <w:szCs w:val="24"/>
              </w:rPr>
              <w:t>ШМО и междисциплинарных команд</w:t>
            </w:r>
          </w:p>
          <w:p w:rsidR="00A158CE" w:rsidRPr="005B1EEB" w:rsidRDefault="00A158CE" w:rsidP="00293B2E">
            <w:pPr>
              <w:tabs>
                <w:tab w:val="left" w:pos="895"/>
              </w:tabs>
              <w:rPr>
                <w:szCs w:val="24"/>
              </w:rPr>
            </w:pPr>
          </w:p>
        </w:tc>
        <w:tc>
          <w:tcPr>
            <w:tcW w:w="4961" w:type="dxa"/>
          </w:tcPr>
          <w:p w:rsidR="00A158CE" w:rsidRPr="005B1EEB" w:rsidRDefault="00A158CE" w:rsidP="00536376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Анализируются мероприятия с различными категориями </w:t>
            </w:r>
            <w:r w:rsidR="00536376">
              <w:rPr>
                <w:szCs w:val="24"/>
              </w:rPr>
              <w:t xml:space="preserve">педагогических работников по </w:t>
            </w:r>
            <w:r w:rsidRPr="005B1EEB">
              <w:rPr>
                <w:szCs w:val="24"/>
              </w:rPr>
              <w:t>организации методической работы. Наличие мероприятий – 1 балл, отсутствие мероприятий – 0 баллов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468"/>
        </w:trPr>
        <w:tc>
          <w:tcPr>
            <w:tcW w:w="566" w:type="dxa"/>
            <w:vMerge w:val="restart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2411" w:type="dxa"/>
            <w:vMerge w:val="restart"/>
          </w:tcPr>
          <w:p w:rsidR="00A158CE" w:rsidRPr="005B1EEB" w:rsidRDefault="00A158CE" w:rsidP="00BB213B">
            <w:pPr>
              <w:jc w:val="center"/>
              <w:rPr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Наличие системы поддержки молодых педагогов и/или системы наставничества</w:t>
            </w:r>
          </w:p>
        </w:tc>
        <w:tc>
          <w:tcPr>
            <w:tcW w:w="6237" w:type="dxa"/>
          </w:tcPr>
          <w:p w:rsidR="00A158CE" w:rsidRPr="005B1EEB" w:rsidRDefault="00536376" w:rsidP="005363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Положение о </w:t>
            </w:r>
            <w:proofErr w:type="spellStart"/>
            <w:r>
              <w:rPr>
                <w:szCs w:val="24"/>
              </w:rPr>
              <w:t>настивничестве</w:t>
            </w:r>
            <w:proofErr w:type="spellEnd"/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Наличие документа – 1 балл, отсутствие – 0 баллов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438"/>
        </w:trPr>
        <w:tc>
          <w:tcPr>
            <w:tcW w:w="566" w:type="dxa"/>
            <w:vMerge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BB213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37" w:type="dxa"/>
          </w:tcPr>
          <w:p w:rsidR="00A158CE" w:rsidRPr="005B1EEB" w:rsidRDefault="00536376" w:rsidP="00293B2E">
            <w:pPr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План работы </w:t>
            </w:r>
            <w:r w:rsidRPr="005B1EEB">
              <w:rPr>
                <w:rFonts w:eastAsia="Times New Roman"/>
                <w:szCs w:val="24"/>
              </w:rPr>
              <w:t>по осуществлению поддержки молодых педагогов и/или наставничеству.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Наличие мероприятий -1 балл, отсутствие – 0 баллов 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c>
          <w:tcPr>
            <w:tcW w:w="566" w:type="dxa"/>
            <w:vMerge w:val="restart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2411" w:type="dxa"/>
            <w:vMerge w:val="restart"/>
          </w:tcPr>
          <w:p w:rsidR="00A158CE" w:rsidRPr="005B1EEB" w:rsidRDefault="00A158CE" w:rsidP="00BB213B">
            <w:pPr>
              <w:jc w:val="center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Взаимодействие со школьными, городскими/ муниципальными методическими объединениями  и/или профессиональных сообществ педагогов</w:t>
            </w:r>
          </w:p>
        </w:tc>
        <w:tc>
          <w:tcPr>
            <w:tcW w:w="6237" w:type="dxa"/>
          </w:tcPr>
          <w:p w:rsidR="00A158CE" w:rsidRPr="005B1EEB" w:rsidRDefault="00536376" w:rsidP="00536376"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План – график взаимодействия с </w:t>
            </w:r>
            <w:proofErr w:type="gramStart"/>
            <w:r w:rsidR="00A158CE" w:rsidRPr="005B1EEB">
              <w:rPr>
                <w:rFonts w:eastAsia="Times New Roman"/>
                <w:szCs w:val="24"/>
              </w:rPr>
              <w:t>городски</w:t>
            </w:r>
            <w:r>
              <w:rPr>
                <w:rFonts w:eastAsia="Times New Roman"/>
                <w:szCs w:val="24"/>
              </w:rPr>
              <w:t>м</w:t>
            </w:r>
            <w:proofErr w:type="gramEnd"/>
            <w:r w:rsidR="00A158CE" w:rsidRPr="005B1EEB">
              <w:rPr>
                <w:rFonts w:eastAsia="Times New Roman"/>
                <w:szCs w:val="24"/>
              </w:rPr>
              <w:t>/муниципальных методических объединений и/или профессиональных сообществ педагогов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Наличие программы развития и/или поддержки– 1 балл, отсутствие – 0 баллов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158CE" w:rsidRPr="005B1EEB" w:rsidTr="00BB213B">
        <w:tc>
          <w:tcPr>
            <w:tcW w:w="566" w:type="dxa"/>
            <w:vMerge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BB213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37" w:type="dxa"/>
          </w:tcPr>
          <w:p w:rsidR="00A158CE" w:rsidRPr="005B1EEB" w:rsidRDefault="00A158CE" w:rsidP="00536376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Активность  представителей школьных, методических объединений </w:t>
            </w:r>
            <w:r w:rsidR="00536376">
              <w:rPr>
                <w:szCs w:val="24"/>
              </w:rPr>
              <w:t>в</w:t>
            </w:r>
            <w:r w:rsidRPr="005B1EEB">
              <w:rPr>
                <w:szCs w:val="24"/>
              </w:rPr>
              <w:t xml:space="preserve"> профессиональных сообществ</w:t>
            </w:r>
            <w:r w:rsidR="00536376">
              <w:rPr>
                <w:szCs w:val="24"/>
              </w:rPr>
              <w:t>ах</w:t>
            </w:r>
            <w:r w:rsidRPr="005B1EEB">
              <w:rPr>
                <w:szCs w:val="24"/>
              </w:rPr>
              <w:t xml:space="preserve"> педагогов</w:t>
            </w:r>
            <w:r w:rsidR="00536376">
              <w:rPr>
                <w:szCs w:val="24"/>
              </w:rPr>
              <w:t>,</w:t>
            </w:r>
            <w:r w:rsidRPr="005B1EEB">
              <w:rPr>
                <w:szCs w:val="24"/>
              </w:rPr>
              <w:t xml:space="preserve">  в профессиональных конкурсах, грантах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Участие в профессиональных конкурсах, грантах – 1 балл, отсутствие информации об участии в подобных мероприятиях – 0 баллов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A158CE" w:rsidRPr="005B1EEB" w:rsidTr="00BB213B">
        <w:tc>
          <w:tcPr>
            <w:tcW w:w="566" w:type="dxa"/>
            <w:vMerge w:val="restart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4.</w:t>
            </w:r>
          </w:p>
        </w:tc>
        <w:tc>
          <w:tcPr>
            <w:tcW w:w="2411" w:type="dxa"/>
            <w:vMerge w:val="restart"/>
          </w:tcPr>
          <w:p w:rsidR="00A158CE" w:rsidRPr="005B1EEB" w:rsidRDefault="00A158CE" w:rsidP="00BB213B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Наличие системы аналитической деятельности</w:t>
            </w:r>
          </w:p>
          <w:p w:rsidR="00A158CE" w:rsidRPr="005B1EEB" w:rsidRDefault="00A158CE" w:rsidP="00BB213B">
            <w:pPr>
              <w:jc w:val="center"/>
              <w:rPr>
                <w:szCs w:val="24"/>
              </w:rPr>
            </w:pPr>
          </w:p>
        </w:tc>
        <w:tc>
          <w:tcPr>
            <w:tcW w:w="6237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Аналитические справки (отчеты) о результатах оценочных  процедур (ВПР, ОГЭ, ЕГЭ и других)</w:t>
            </w:r>
          </w:p>
          <w:p w:rsidR="00A158CE" w:rsidRPr="005B1EEB" w:rsidRDefault="00A158CE" w:rsidP="00293B2E">
            <w:pPr>
              <w:rPr>
                <w:szCs w:val="24"/>
              </w:rPr>
            </w:pPr>
            <w:r w:rsidRPr="005B1EEB">
              <w:rPr>
                <w:szCs w:val="24"/>
              </w:rPr>
              <w:t>Аналитическая справка о результатах Национальных исследований качества образования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Наличие аналитической справки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– о результатах ВПР– 1 балл, 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– о результатах ОГЭ – 1 балл,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– о результатах ЕГЭ – 1 балл;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– о результатах муниципальных диагностических работ–0,5 балла;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 w:val="20"/>
              </w:rPr>
              <w:t xml:space="preserve"> </w:t>
            </w:r>
            <w:r w:rsidRPr="005B1EEB">
              <w:rPr>
                <w:szCs w:val="24"/>
              </w:rPr>
              <w:t>– о результатах НИКО– 0,5 балла;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отсутствие аналитических справок – 0 баллов</w:t>
            </w: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578"/>
        </w:trPr>
        <w:tc>
          <w:tcPr>
            <w:tcW w:w="566" w:type="dxa"/>
            <w:vMerge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6237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Аналитическая справка о результатах повышения квалификации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Наличие документа – 1 балл, отсутствие – 0 баллов </w:t>
            </w:r>
          </w:p>
        </w:tc>
        <w:tc>
          <w:tcPr>
            <w:tcW w:w="880" w:type="dxa"/>
            <w:vMerge w:val="restart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589"/>
        </w:trPr>
        <w:tc>
          <w:tcPr>
            <w:tcW w:w="566" w:type="dxa"/>
            <w:vMerge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6237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 Аналитическая справка по аттестации педагогов 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Наличие документа – 1 балл, отсутствие – 0 баллов</w:t>
            </w:r>
          </w:p>
        </w:tc>
        <w:tc>
          <w:tcPr>
            <w:tcW w:w="880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504"/>
        </w:trPr>
        <w:tc>
          <w:tcPr>
            <w:tcW w:w="566" w:type="dxa"/>
            <w:vMerge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6237" w:type="dxa"/>
          </w:tcPr>
          <w:p w:rsidR="00A158CE" w:rsidRPr="00536376" w:rsidRDefault="00A158CE" w:rsidP="00536376">
            <w:pPr>
              <w:jc w:val="both"/>
              <w:rPr>
                <w:szCs w:val="24"/>
              </w:rPr>
            </w:pPr>
            <w:r w:rsidRPr="00536376">
              <w:rPr>
                <w:szCs w:val="24"/>
              </w:rPr>
              <w:t xml:space="preserve">Аналитическая справка о деятельности школьных/ методических объединений, </w:t>
            </w:r>
            <w:r w:rsidRPr="00536376">
              <w:rPr>
                <w:sz w:val="20"/>
              </w:rPr>
              <w:t xml:space="preserve"> </w:t>
            </w:r>
            <w:r w:rsidR="00536376" w:rsidRPr="00536376">
              <w:rPr>
                <w:szCs w:val="24"/>
              </w:rPr>
              <w:t>школьных команд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Наличие документа – 1 балл, отсутствие – 0 баллов</w:t>
            </w:r>
          </w:p>
        </w:tc>
        <w:tc>
          <w:tcPr>
            <w:tcW w:w="880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  <w:vMerge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5B1EEB" w:rsidTr="00BB213B">
        <w:trPr>
          <w:trHeight w:val="1662"/>
        </w:trPr>
        <w:tc>
          <w:tcPr>
            <w:tcW w:w="566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5.</w:t>
            </w:r>
          </w:p>
        </w:tc>
        <w:tc>
          <w:tcPr>
            <w:tcW w:w="2411" w:type="dxa"/>
          </w:tcPr>
          <w:p w:rsidR="00A158CE" w:rsidRPr="005B1EEB" w:rsidRDefault="00A158CE" w:rsidP="00BB213B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 xml:space="preserve">Наличие управленческих решений по результатам анализа </w:t>
            </w:r>
            <w:r w:rsidR="00C45CC4">
              <w:rPr>
                <w:szCs w:val="24"/>
              </w:rPr>
              <w:t xml:space="preserve">методической </w:t>
            </w:r>
            <w:r w:rsidRPr="005B1EEB">
              <w:rPr>
                <w:szCs w:val="24"/>
              </w:rPr>
              <w:t xml:space="preserve">деятельности </w:t>
            </w:r>
            <w:r w:rsidR="00C45CC4">
              <w:rPr>
                <w:szCs w:val="24"/>
              </w:rPr>
              <w:t>в школе</w:t>
            </w:r>
          </w:p>
        </w:tc>
        <w:tc>
          <w:tcPr>
            <w:tcW w:w="6237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Приказы, распоряжения, рекомендации, программы по результатам </w:t>
            </w:r>
            <w:r w:rsidR="00C45CC4">
              <w:rPr>
                <w:szCs w:val="24"/>
              </w:rPr>
              <w:t>анализа деятельности школьных</w:t>
            </w:r>
            <w:r w:rsidRPr="005B1EEB">
              <w:rPr>
                <w:szCs w:val="24"/>
              </w:rPr>
              <w:t xml:space="preserve"> методических объединений; протоколы заседаний, советов по результатам и другие подтверждающие материалы по результатам аналитической деятельности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4961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>Наличие материалов по данному направлению – 1 балл, отсутствие – 0 баллов</w:t>
            </w: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880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</w:p>
        </w:tc>
      </w:tr>
      <w:tr w:rsidR="00A158CE" w:rsidRPr="00233E11" w:rsidTr="00BB213B">
        <w:trPr>
          <w:trHeight w:val="985"/>
        </w:trPr>
        <w:tc>
          <w:tcPr>
            <w:tcW w:w="566" w:type="dxa"/>
          </w:tcPr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r w:rsidRPr="005B1EEB">
              <w:rPr>
                <w:rFonts w:eastAsia="Times New Roman"/>
                <w:szCs w:val="24"/>
              </w:rPr>
              <w:t>6.</w:t>
            </w:r>
          </w:p>
        </w:tc>
        <w:tc>
          <w:tcPr>
            <w:tcW w:w="2411" w:type="dxa"/>
          </w:tcPr>
          <w:p w:rsidR="00A158CE" w:rsidRPr="005B1EEB" w:rsidRDefault="00A158CE" w:rsidP="00BB213B">
            <w:pPr>
              <w:jc w:val="center"/>
              <w:rPr>
                <w:szCs w:val="24"/>
              </w:rPr>
            </w:pPr>
            <w:r w:rsidRPr="005B1EEB">
              <w:rPr>
                <w:szCs w:val="24"/>
              </w:rPr>
              <w:t>Наличие мониторинга показателей системы методической работы</w:t>
            </w:r>
            <w:r w:rsidRPr="005B1EEB">
              <w:t xml:space="preserve"> </w:t>
            </w:r>
            <w:r w:rsidR="00C45CC4">
              <w:rPr>
                <w:szCs w:val="24"/>
              </w:rPr>
              <w:t>на школьном уровне</w:t>
            </w:r>
          </w:p>
        </w:tc>
        <w:tc>
          <w:tcPr>
            <w:tcW w:w="6237" w:type="dxa"/>
          </w:tcPr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szCs w:val="24"/>
              </w:rPr>
              <w:t xml:space="preserve">Мониторинг показателей системы методической работы на уровне </w:t>
            </w:r>
            <w:r w:rsidR="00C45CC4">
              <w:rPr>
                <w:szCs w:val="24"/>
              </w:rPr>
              <w:t>школы</w:t>
            </w:r>
          </w:p>
          <w:p w:rsidR="00A158CE" w:rsidRPr="005B1EEB" w:rsidRDefault="00A158CE" w:rsidP="00293B2E">
            <w:pPr>
              <w:jc w:val="both"/>
              <w:rPr>
                <w:rFonts w:eastAsia="Times New Roman"/>
                <w:szCs w:val="24"/>
              </w:rPr>
            </w:pPr>
            <w:proofErr w:type="gramStart"/>
            <w:r w:rsidRPr="005B1EEB">
              <w:rPr>
                <w:szCs w:val="24"/>
              </w:rPr>
              <w:t xml:space="preserve">Отчет о методической работе за год в соответствии с показателями мониторинга (в том числе реализация программы </w:t>
            </w:r>
            <w:r w:rsidRPr="005B1EEB">
              <w:rPr>
                <w:rFonts w:eastAsia="Times New Roman"/>
                <w:szCs w:val="24"/>
              </w:rPr>
              <w:t>по осуществлению поддержки молодых педагогов и/или наставничеству;</w:t>
            </w:r>
            <w:r w:rsidRPr="005B1EEB">
              <w:rPr>
                <w:szCs w:val="24"/>
              </w:rPr>
              <w:t xml:space="preserve"> программы развития и/или </w:t>
            </w:r>
            <w:r w:rsidRPr="005B1EEB">
              <w:rPr>
                <w:rFonts w:eastAsia="Times New Roman"/>
                <w:szCs w:val="24"/>
              </w:rPr>
              <w:t xml:space="preserve">поддержки школьных методических объединений и/или профессиональных сообществ педагогов, мониторинг дефицитов школьных, методических объединений, профессиональных потребностей и дефицитов педагогов по </w:t>
            </w:r>
            <w:r w:rsidR="00C45CC4">
              <w:rPr>
                <w:rFonts w:eastAsia="Times New Roman"/>
                <w:szCs w:val="24"/>
              </w:rPr>
              <w:t>школе</w:t>
            </w:r>
            <w:proofErr w:type="gramEnd"/>
          </w:p>
          <w:p w:rsidR="00A158CE" w:rsidRPr="005B1EEB" w:rsidRDefault="00A158CE" w:rsidP="00293B2E">
            <w:pPr>
              <w:jc w:val="both"/>
              <w:rPr>
                <w:szCs w:val="24"/>
              </w:rPr>
            </w:pPr>
            <w:r w:rsidRPr="005B1EEB">
              <w:rPr>
                <w:rFonts w:eastAsia="Times New Roman"/>
                <w:szCs w:val="24"/>
              </w:rPr>
              <w:t xml:space="preserve">Отчет о </w:t>
            </w:r>
            <w:proofErr w:type="spellStart"/>
            <w:r w:rsidRPr="005B1EEB">
              <w:rPr>
                <w:rFonts w:eastAsia="Times New Roman"/>
                <w:szCs w:val="24"/>
              </w:rPr>
              <w:t>самообследовании</w:t>
            </w:r>
            <w:proofErr w:type="spellEnd"/>
            <w:r w:rsidRPr="005B1EEB">
              <w:rPr>
                <w:rFonts w:eastAsia="Times New Roman"/>
                <w:szCs w:val="24"/>
              </w:rPr>
              <w:t xml:space="preserve"> (с информацией о результатах учебно-методической  и воспитательной работы)</w:t>
            </w:r>
          </w:p>
        </w:tc>
        <w:tc>
          <w:tcPr>
            <w:tcW w:w="4961" w:type="dxa"/>
          </w:tcPr>
          <w:p w:rsidR="00A158CE" w:rsidRPr="005B1EEB" w:rsidRDefault="00A158CE" w:rsidP="00293B2E">
            <w:pPr>
              <w:rPr>
                <w:szCs w:val="24"/>
              </w:rPr>
            </w:pPr>
            <w:r w:rsidRPr="005B1EEB">
              <w:rPr>
                <w:szCs w:val="24"/>
              </w:rPr>
              <w:t>Наличие документов, содержащих информацию по данному направлению – 1 балл, отсутствие – 0 баллов.</w:t>
            </w:r>
          </w:p>
          <w:p w:rsidR="00A158CE" w:rsidRPr="005B1EEB" w:rsidRDefault="00A158CE" w:rsidP="00293B2E">
            <w:pPr>
              <w:rPr>
                <w:szCs w:val="24"/>
              </w:rPr>
            </w:pPr>
          </w:p>
          <w:p w:rsidR="00A158CE" w:rsidRPr="00233E11" w:rsidRDefault="00A158CE" w:rsidP="00293B2E">
            <w:pPr>
              <w:rPr>
                <w:szCs w:val="24"/>
              </w:rPr>
            </w:pPr>
            <w:r w:rsidRPr="005B1EEB">
              <w:rPr>
                <w:szCs w:val="24"/>
              </w:rPr>
              <w:t>Наличие каждого документа оценивается отдельно.</w:t>
            </w:r>
          </w:p>
          <w:p w:rsidR="00A158CE" w:rsidRPr="00233E11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880" w:type="dxa"/>
          </w:tcPr>
          <w:p w:rsidR="00A158CE" w:rsidRPr="00233E11" w:rsidRDefault="00A158CE" w:rsidP="00293B2E">
            <w:pPr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A158CE" w:rsidRPr="00233E11" w:rsidRDefault="00A158CE" w:rsidP="00293B2E">
            <w:pPr>
              <w:jc w:val="both"/>
              <w:rPr>
                <w:szCs w:val="24"/>
              </w:rPr>
            </w:pPr>
          </w:p>
        </w:tc>
      </w:tr>
    </w:tbl>
    <w:p w:rsidR="006C0080" w:rsidRDefault="006C0080" w:rsidP="00A158CE">
      <w:pPr>
        <w:jc w:val="right"/>
        <w:rPr>
          <w:sz w:val="24"/>
          <w:szCs w:val="24"/>
        </w:rPr>
      </w:pPr>
    </w:p>
    <w:p w:rsidR="006C0080" w:rsidRPr="006C0080" w:rsidRDefault="006C0080" w:rsidP="006C0080">
      <w:pPr>
        <w:rPr>
          <w:sz w:val="24"/>
          <w:szCs w:val="24"/>
        </w:rPr>
      </w:pPr>
    </w:p>
    <w:p w:rsidR="006C0080" w:rsidRPr="006C0080" w:rsidRDefault="006C0080" w:rsidP="006C0080">
      <w:pPr>
        <w:rPr>
          <w:sz w:val="24"/>
          <w:szCs w:val="24"/>
        </w:rPr>
      </w:pPr>
    </w:p>
    <w:p w:rsidR="006C0080" w:rsidRPr="006C0080" w:rsidRDefault="006C0080" w:rsidP="006C0080">
      <w:pPr>
        <w:rPr>
          <w:sz w:val="24"/>
          <w:szCs w:val="24"/>
        </w:rPr>
      </w:pPr>
    </w:p>
    <w:p w:rsidR="006C0080" w:rsidRPr="006C0080" w:rsidRDefault="006C0080" w:rsidP="006C0080">
      <w:pPr>
        <w:rPr>
          <w:sz w:val="24"/>
          <w:szCs w:val="24"/>
        </w:rPr>
      </w:pPr>
    </w:p>
    <w:p w:rsidR="006C0080" w:rsidRPr="006C0080" w:rsidRDefault="006C0080" w:rsidP="006C0080">
      <w:pPr>
        <w:rPr>
          <w:sz w:val="24"/>
          <w:szCs w:val="24"/>
        </w:rPr>
      </w:pPr>
    </w:p>
    <w:p w:rsidR="006C0080" w:rsidRPr="006C0080" w:rsidRDefault="006C0080" w:rsidP="006C0080">
      <w:pPr>
        <w:rPr>
          <w:sz w:val="24"/>
          <w:szCs w:val="24"/>
        </w:rPr>
      </w:pPr>
    </w:p>
    <w:p w:rsidR="006C0080" w:rsidRPr="006C0080" w:rsidRDefault="006C0080" w:rsidP="006C0080">
      <w:pPr>
        <w:rPr>
          <w:sz w:val="24"/>
          <w:szCs w:val="24"/>
        </w:rPr>
      </w:pPr>
    </w:p>
    <w:p w:rsidR="006C0080" w:rsidRDefault="006C0080" w:rsidP="006C0080">
      <w:pPr>
        <w:rPr>
          <w:sz w:val="24"/>
          <w:szCs w:val="24"/>
        </w:rPr>
      </w:pPr>
    </w:p>
    <w:p w:rsidR="006C0080" w:rsidRDefault="006C0080" w:rsidP="006C0080">
      <w:pPr>
        <w:tabs>
          <w:tab w:val="left" w:pos="11921"/>
        </w:tabs>
        <w:rPr>
          <w:sz w:val="24"/>
          <w:szCs w:val="24"/>
        </w:rPr>
        <w:sectPr w:rsidR="006C0080" w:rsidSect="00BB213B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A158CE" w:rsidRPr="006C0080" w:rsidRDefault="006C0080" w:rsidP="006C0080">
      <w:pPr>
        <w:tabs>
          <w:tab w:val="left" w:pos="11921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499110</wp:posOffset>
            </wp:positionH>
            <wp:positionV relativeFrom="paragraph">
              <wp:posOffset>957054</wp:posOffset>
            </wp:positionV>
            <wp:extent cx="7105650" cy="5015230"/>
            <wp:effectExtent l="0" t="1047750" r="0" b="1023620"/>
            <wp:wrapNone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05650" cy="501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58CE" w:rsidRPr="006C0080" w:rsidSect="00BB213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42" w:rsidRDefault="00FE7E42" w:rsidP="00DF67F5">
      <w:r>
        <w:separator/>
      </w:r>
    </w:p>
  </w:endnote>
  <w:endnote w:type="continuationSeparator" w:id="0">
    <w:p w:rsidR="00FE7E42" w:rsidRDefault="00FE7E42" w:rsidP="00DF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2632"/>
      <w:docPartObj>
        <w:docPartGallery w:val="Page Numbers (Bottom of Page)"/>
        <w:docPartUnique/>
      </w:docPartObj>
    </w:sdtPr>
    <w:sdtContent>
      <w:p w:rsidR="00DF67F5" w:rsidRDefault="00DF2908">
        <w:pPr>
          <w:pStyle w:val="a9"/>
          <w:jc w:val="right"/>
        </w:pPr>
        <w:fldSimple w:instr=" PAGE   \* MERGEFORMAT ">
          <w:r w:rsidR="006C0080">
            <w:rPr>
              <w:noProof/>
            </w:rPr>
            <w:t>7</w:t>
          </w:r>
        </w:fldSimple>
      </w:p>
    </w:sdtContent>
  </w:sdt>
  <w:p w:rsidR="00DF67F5" w:rsidRDefault="00DF67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42" w:rsidRDefault="00FE7E42" w:rsidP="00DF67F5">
      <w:r>
        <w:separator/>
      </w:r>
    </w:p>
  </w:footnote>
  <w:footnote w:type="continuationSeparator" w:id="0">
    <w:p w:rsidR="00FE7E42" w:rsidRDefault="00FE7E42" w:rsidP="00DF6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8ACE9BC"/>
    <w:lvl w:ilvl="0" w:tplc="8A1CF4BC">
      <w:start w:val="1"/>
      <w:numFmt w:val="bullet"/>
      <w:lvlText w:val="с"/>
      <w:lvlJc w:val="left"/>
    </w:lvl>
    <w:lvl w:ilvl="1" w:tplc="8A06B266">
      <w:numFmt w:val="decimal"/>
      <w:lvlText w:val=""/>
      <w:lvlJc w:val="left"/>
    </w:lvl>
    <w:lvl w:ilvl="2" w:tplc="7A42AAFC">
      <w:numFmt w:val="decimal"/>
      <w:lvlText w:val=""/>
      <w:lvlJc w:val="left"/>
    </w:lvl>
    <w:lvl w:ilvl="3" w:tplc="F65A9D06">
      <w:numFmt w:val="decimal"/>
      <w:lvlText w:val=""/>
      <w:lvlJc w:val="left"/>
    </w:lvl>
    <w:lvl w:ilvl="4" w:tplc="81B0A47A">
      <w:numFmt w:val="decimal"/>
      <w:lvlText w:val=""/>
      <w:lvlJc w:val="left"/>
    </w:lvl>
    <w:lvl w:ilvl="5" w:tplc="599E881E">
      <w:numFmt w:val="decimal"/>
      <w:lvlText w:val=""/>
      <w:lvlJc w:val="left"/>
    </w:lvl>
    <w:lvl w:ilvl="6" w:tplc="6F940480">
      <w:numFmt w:val="decimal"/>
      <w:lvlText w:val=""/>
      <w:lvlJc w:val="left"/>
    </w:lvl>
    <w:lvl w:ilvl="7" w:tplc="DFF45832">
      <w:numFmt w:val="decimal"/>
      <w:lvlText w:val=""/>
      <w:lvlJc w:val="left"/>
    </w:lvl>
    <w:lvl w:ilvl="8" w:tplc="F8B85894">
      <w:numFmt w:val="decimal"/>
      <w:lvlText w:val=""/>
      <w:lvlJc w:val="left"/>
    </w:lvl>
  </w:abstractNum>
  <w:abstractNum w:abstractNumId="1">
    <w:nsid w:val="00005F90"/>
    <w:multiLevelType w:val="hybridMultilevel"/>
    <w:tmpl w:val="AAFE77C4"/>
    <w:lvl w:ilvl="0" w:tplc="FD2E92A8">
      <w:start w:val="1"/>
      <w:numFmt w:val="bullet"/>
      <w:lvlText w:val="и"/>
      <w:lvlJc w:val="left"/>
    </w:lvl>
    <w:lvl w:ilvl="1" w:tplc="D9180A52">
      <w:numFmt w:val="decimal"/>
      <w:lvlText w:val=""/>
      <w:lvlJc w:val="left"/>
    </w:lvl>
    <w:lvl w:ilvl="2" w:tplc="4A60C91C">
      <w:numFmt w:val="decimal"/>
      <w:lvlText w:val=""/>
      <w:lvlJc w:val="left"/>
    </w:lvl>
    <w:lvl w:ilvl="3" w:tplc="CCF8C1B0">
      <w:numFmt w:val="decimal"/>
      <w:lvlText w:val=""/>
      <w:lvlJc w:val="left"/>
    </w:lvl>
    <w:lvl w:ilvl="4" w:tplc="2C787C8C">
      <w:numFmt w:val="decimal"/>
      <w:lvlText w:val=""/>
      <w:lvlJc w:val="left"/>
    </w:lvl>
    <w:lvl w:ilvl="5" w:tplc="7230FD3E">
      <w:numFmt w:val="decimal"/>
      <w:lvlText w:val=""/>
      <w:lvlJc w:val="left"/>
    </w:lvl>
    <w:lvl w:ilvl="6" w:tplc="C3A67344">
      <w:numFmt w:val="decimal"/>
      <w:lvlText w:val=""/>
      <w:lvlJc w:val="left"/>
    </w:lvl>
    <w:lvl w:ilvl="7" w:tplc="50EE200A">
      <w:numFmt w:val="decimal"/>
      <w:lvlText w:val=""/>
      <w:lvlJc w:val="left"/>
    </w:lvl>
    <w:lvl w:ilvl="8" w:tplc="A9B8A8B0">
      <w:numFmt w:val="decimal"/>
      <w:lvlText w:val=""/>
      <w:lvlJc w:val="left"/>
    </w:lvl>
  </w:abstractNum>
  <w:abstractNum w:abstractNumId="2">
    <w:nsid w:val="00006952"/>
    <w:multiLevelType w:val="hybridMultilevel"/>
    <w:tmpl w:val="3860341E"/>
    <w:lvl w:ilvl="0" w:tplc="B852DAA4">
      <w:start w:val="1"/>
      <w:numFmt w:val="bullet"/>
      <w:lvlText w:val="В"/>
      <w:lvlJc w:val="left"/>
    </w:lvl>
    <w:lvl w:ilvl="1" w:tplc="84540FBA">
      <w:numFmt w:val="decimal"/>
      <w:lvlText w:val=""/>
      <w:lvlJc w:val="left"/>
    </w:lvl>
    <w:lvl w:ilvl="2" w:tplc="C7E40CC0">
      <w:numFmt w:val="decimal"/>
      <w:lvlText w:val=""/>
      <w:lvlJc w:val="left"/>
    </w:lvl>
    <w:lvl w:ilvl="3" w:tplc="95A8E126">
      <w:numFmt w:val="decimal"/>
      <w:lvlText w:val=""/>
      <w:lvlJc w:val="left"/>
    </w:lvl>
    <w:lvl w:ilvl="4" w:tplc="F52E70B8">
      <w:numFmt w:val="decimal"/>
      <w:lvlText w:val=""/>
      <w:lvlJc w:val="left"/>
    </w:lvl>
    <w:lvl w:ilvl="5" w:tplc="B0AE7240">
      <w:numFmt w:val="decimal"/>
      <w:lvlText w:val=""/>
      <w:lvlJc w:val="left"/>
    </w:lvl>
    <w:lvl w:ilvl="6" w:tplc="8A4E6D8A">
      <w:numFmt w:val="decimal"/>
      <w:lvlText w:val=""/>
      <w:lvlJc w:val="left"/>
    </w:lvl>
    <w:lvl w:ilvl="7" w:tplc="A14EB598">
      <w:numFmt w:val="decimal"/>
      <w:lvlText w:val=""/>
      <w:lvlJc w:val="left"/>
    </w:lvl>
    <w:lvl w:ilvl="8" w:tplc="2572FDD0">
      <w:numFmt w:val="decimal"/>
      <w:lvlText w:val=""/>
      <w:lvlJc w:val="left"/>
    </w:lvl>
  </w:abstractNum>
  <w:abstractNum w:abstractNumId="3">
    <w:nsid w:val="000072AE"/>
    <w:multiLevelType w:val="hybridMultilevel"/>
    <w:tmpl w:val="C202383C"/>
    <w:lvl w:ilvl="0" w:tplc="E154F0FE">
      <w:start w:val="1"/>
      <w:numFmt w:val="bullet"/>
      <w:lvlText w:val="и"/>
      <w:lvlJc w:val="left"/>
    </w:lvl>
    <w:lvl w:ilvl="1" w:tplc="FED0F81A">
      <w:start w:val="1"/>
      <w:numFmt w:val="bullet"/>
      <w:lvlText w:val="В"/>
      <w:lvlJc w:val="left"/>
    </w:lvl>
    <w:lvl w:ilvl="2" w:tplc="81E6FDF0">
      <w:numFmt w:val="decimal"/>
      <w:lvlText w:val=""/>
      <w:lvlJc w:val="left"/>
    </w:lvl>
    <w:lvl w:ilvl="3" w:tplc="63FC1D00">
      <w:numFmt w:val="decimal"/>
      <w:lvlText w:val=""/>
      <w:lvlJc w:val="left"/>
    </w:lvl>
    <w:lvl w:ilvl="4" w:tplc="F61EA4BC">
      <w:numFmt w:val="decimal"/>
      <w:lvlText w:val=""/>
      <w:lvlJc w:val="left"/>
    </w:lvl>
    <w:lvl w:ilvl="5" w:tplc="6980DAB4">
      <w:numFmt w:val="decimal"/>
      <w:lvlText w:val=""/>
      <w:lvlJc w:val="left"/>
    </w:lvl>
    <w:lvl w:ilvl="6" w:tplc="AA52A504">
      <w:numFmt w:val="decimal"/>
      <w:lvlText w:val=""/>
      <w:lvlJc w:val="left"/>
    </w:lvl>
    <w:lvl w:ilvl="7" w:tplc="F2CADCB6">
      <w:numFmt w:val="decimal"/>
      <w:lvlText w:val=""/>
      <w:lvlJc w:val="left"/>
    </w:lvl>
    <w:lvl w:ilvl="8" w:tplc="ADB69922">
      <w:numFmt w:val="decimal"/>
      <w:lvlText w:val=""/>
      <w:lvlJc w:val="left"/>
    </w:lvl>
  </w:abstractNum>
  <w:abstractNum w:abstractNumId="4">
    <w:nsid w:val="02D00626"/>
    <w:multiLevelType w:val="hybridMultilevel"/>
    <w:tmpl w:val="0A8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D3EEE"/>
    <w:multiLevelType w:val="hybridMultilevel"/>
    <w:tmpl w:val="D5E438B2"/>
    <w:lvl w:ilvl="0" w:tplc="10446E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320F46"/>
    <w:multiLevelType w:val="hybridMultilevel"/>
    <w:tmpl w:val="31AAA618"/>
    <w:lvl w:ilvl="0" w:tplc="B5DE7CA6">
      <w:start w:val="1"/>
      <w:numFmt w:val="bullet"/>
      <w:lvlText w:val="-"/>
      <w:lvlJc w:val="left"/>
      <w:pPr>
        <w:ind w:left="1211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E0E9E"/>
    <w:multiLevelType w:val="hybridMultilevel"/>
    <w:tmpl w:val="E1BE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17B43"/>
    <w:multiLevelType w:val="hybridMultilevel"/>
    <w:tmpl w:val="35F2E1E6"/>
    <w:lvl w:ilvl="0" w:tplc="10446E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F2C61"/>
    <w:multiLevelType w:val="hybridMultilevel"/>
    <w:tmpl w:val="84902D60"/>
    <w:lvl w:ilvl="0" w:tplc="A9747B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47841"/>
    <w:multiLevelType w:val="multilevel"/>
    <w:tmpl w:val="97B810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1">
    <w:nsid w:val="24592F99"/>
    <w:multiLevelType w:val="hybridMultilevel"/>
    <w:tmpl w:val="17FA4900"/>
    <w:lvl w:ilvl="0" w:tplc="8E9C6C2A">
      <w:numFmt w:val="bullet"/>
      <w:lvlText w:val=""/>
      <w:lvlJc w:val="left"/>
      <w:pPr>
        <w:ind w:left="43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4C60791"/>
    <w:multiLevelType w:val="hybridMultilevel"/>
    <w:tmpl w:val="DBE2F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57227"/>
    <w:multiLevelType w:val="hybridMultilevel"/>
    <w:tmpl w:val="12A217F0"/>
    <w:lvl w:ilvl="0" w:tplc="10446E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B6330"/>
    <w:multiLevelType w:val="hybridMultilevel"/>
    <w:tmpl w:val="ECC83714"/>
    <w:lvl w:ilvl="0" w:tplc="60C0342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1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FD82567"/>
    <w:multiLevelType w:val="hybridMultilevel"/>
    <w:tmpl w:val="9EC4633E"/>
    <w:lvl w:ilvl="0" w:tplc="10446E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842C426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65512"/>
    <w:multiLevelType w:val="hybridMultilevel"/>
    <w:tmpl w:val="99E2040A"/>
    <w:lvl w:ilvl="0" w:tplc="10446E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F557A"/>
    <w:multiLevelType w:val="multilevel"/>
    <w:tmpl w:val="00F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92D6B"/>
    <w:multiLevelType w:val="hybridMultilevel"/>
    <w:tmpl w:val="546414A6"/>
    <w:lvl w:ilvl="0" w:tplc="B5DE7CA6">
      <w:start w:val="1"/>
      <w:numFmt w:val="bullet"/>
      <w:lvlText w:val="-"/>
      <w:lvlJc w:val="left"/>
      <w:pPr>
        <w:ind w:left="1636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505F0"/>
    <w:multiLevelType w:val="hybridMultilevel"/>
    <w:tmpl w:val="E9A4EA94"/>
    <w:lvl w:ilvl="0" w:tplc="60C0342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b w:val="0"/>
        <w:sz w:val="1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13B283E"/>
    <w:multiLevelType w:val="hybridMultilevel"/>
    <w:tmpl w:val="3D1EFEA6"/>
    <w:lvl w:ilvl="0" w:tplc="C79419B2">
      <w:start w:val="1"/>
      <w:numFmt w:val="decimal"/>
      <w:lvlText w:val="%1)"/>
      <w:lvlJc w:val="left"/>
      <w:pPr>
        <w:ind w:left="1274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B6C9704">
      <w:numFmt w:val="bullet"/>
      <w:lvlText w:val="•"/>
      <w:lvlJc w:val="left"/>
      <w:pPr>
        <w:ind w:left="2400" w:hanging="372"/>
      </w:pPr>
      <w:rPr>
        <w:rFonts w:hint="default"/>
        <w:lang w:val="ru-RU" w:eastAsia="ru-RU" w:bidi="ru-RU"/>
      </w:rPr>
    </w:lvl>
    <w:lvl w:ilvl="2" w:tplc="09F42D20">
      <w:numFmt w:val="bullet"/>
      <w:lvlText w:val="•"/>
      <w:lvlJc w:val="left"/>
      <w:pPr>
        <w:ind w:left="3235" w:hanging="372"/>
      </w:pPr>
      <w:rPr>
        <w:rFonts w:hint="default"/>
        <w:lang w:val="ru-RU" w:eastAsia="ru-RU" w:bidi="ru-RU"/>
      </w:rPr>
    </w:lvl>
    <w:lvl w:ilvl="3" w:tplc="9C8C3956">
      <w:numFmt w:val="bullet"/>
      <w:lvlText w:val="•"/>
      <w:lvlJc w:val="left"/>
      <w:pPr>
        <w:ind w:left="4070" w:hanging="372"/>
      </w:pPr>
      <w:rPr>
        <w:rFonts w:hint="default"/>
        <w:lang w:val="ru-RU" w:eastAsia="ru-RU" w:bidi="ru-RU"/>
      </w:rPr>
    </w:lvl>
    <w:lvl w:ilvl="4" w:tplc="1354F812">
      <w:numFmt w:val="bullet"/>
      <w:lvlText w:val="•"/>
      <w:lvlJc w:val="left"/>
      <w:pPr>
        <w:ind w:left="4906" w:hanging="372"/>
      </w:pPr>
      <w:rPr>
        <w:rFonts w:hint="default"/>
        <w:lang w:val="ru-RU" w:eastAsia="ru-RU" w:bidi="ru-RU"/>
      </w:rPr>
    </w:lvl>
    <w:lvl w:ilvl="5" w:tplc="5992C788">
      <w:numFmt w:val="bullet"/>
      <w:lvlText w:val="•"/>
      <w:lvlJc w:val="left"/>
      <w:pPr>
        <w:ind w:left="5741" w:hanging="372"/>
      </w:pPr>
      <w:rPr>
        <w:rFonts w:hint="default"/>
        <w:lang w:val="ru-RU" w:eastAsia="ru-RU" w:bidi="ru-RU"/>
      </w:rPr>
    </w:lvl>
    <w:lvl w:ilvl="6" w:tplc="29A4ED8A">
      <w:numFmt w:val="bullet"/>
      <w:lvlText w:val="•"/>
      <w:lvlJc w:val="left"/>
      <w:pPr>
        <w:ind w:left="6577" w:hanging="372"/>
      </w:pPr>
      <w:rPr>
        <w:rFonts w:hint="default"/>
        <w:lang w:val="ru-RU" w:eastAsia="ru-RU" w:bidi="ru-RU"/>
      </w:rPr>
    </w:lvl>
    <w:lvl w:ilvl="7" w:tplc="546AC64A">
      <w:numFmt w:val="bullet"/>
      <w:lvlText w:val="•"/>
      <w:lvlJc w:val="left"/>
      <w:pPr>
        <w:ind w:left="7412" w:hanging="372"/>
      </w:pPr>
      <w:rPr>
        <w:rFonts w:hint="default"/>
        <w:lang w:val="ru-RU" w:eastAsia="ru-RU" w:bidi="ru-RU"/>
      </w:rPr>
    </w:lvl>
    <w:lvl w:ilvl="8" w:tplc="949E13C8">
      <w:numFmt w:val="bullet"/>
      <w:lvlText w:val="•"/>
      <w:lvlJc w:val="left"/>
      <w:pPr>
        <w:ind w:left="8248" w:hanging="372"/>
      </w:pPr>
      <w:rPr>
        <w:rFonts w:hint="default"/>
        <w:lang w:val="ru-RU" w:eastAsia="ru-RU" w:bidi="ru-RU"/>
      </w:rPr>
    </w:lvl>
  </w:abstractNum>
  <w:abstractNum w:abstractNumId="21">
    <w:nsid w:val="43251DC0"/>
    <w:multiLevelType w:val="hybridMultilevel"/>
    <w:tmpl w:val="2842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41739"/>
    <w:multiLevelType w:val="hybridMultilevel"/>
    <w:tmpl w:val="7C0EA6B4"/>
    <w:lvl w:ilvl="0" w:tplc="10446E7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C16C7"/>
    <w:multiLevelType w:val="multilevel"/>
    <w:tmpl w:val="FE5467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206EE2"/>
    <w:multiLevelType w:val="hybridMultilevel"/>
    <w:tmpl w:val="EF320646"/>
    <w:lvl w:ilvl="0" w:tplc="A9747B12">
      <w:numFmt w:val="bullet"/>
      <w:lvlText w:val=""/>
      <w:lvlJc w:val="left"/>
      <w:pPr>
        <w:ind w:left="465" w:hanging="39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>
    <w:nsid w:val="5C8229EA"/>
    <w:multiLevelType w:val="hybridMultilevel"/>
    <w:tmpl w:val="8644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81F40"/>
    <w:multiLevelType w:val="multilevel"/>
    <w:tmpl w:val="97B810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7">
    <w:nsid w:val="5F00516C"/>
    <w:multiLevelType w:val="hybridMultilevel"/>
    <w:tmpl w:val="D3A6325E"/>
    <w:lvl w:ilvl="0" w:tplc="972E6896">
      <w:start w:val="1"/>
      <w:numFmt w:val="decimal"/>
      <w:lvlText w:val="%1."/>
      <w:lvlJc w:val="left"/>
      <w:pPr>
        <w:ind w:left="162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BE0F146">
      <w:numFmt w:val="bullet"/>
      <w:lvlText w:val="•"/>
      <w:lvlJc w:val="left"/>
      <w:pPr>
        <w:ind w:left="2400" w:hanging="327"/>
      </w:pPr>
      <w:rPr>
        <w:rFonts w:hint="default"/>
        <w:lang w:val="ru-RU" w:eastAsia="ru-RU" w:bidi="ru-RU"/>
      </w:rPr>
    </w:lvl>
    <w:lvl w:ilvl="2" w:tplc="8B5A5DD0">
      <w:numFmt w:val="bullet"/>
      <w:lvlText w:val="•"/>
      <w:lvlJc w:val="left"/>
      <w:pPr>
        <w:ind w:left="3235" w:hanging="327"/>
      </w:pPr>
      <w:rPr>
        <w:rFonts w:hint="default"/>
        <w:lang w:val="ru-RU" w:eastAsia="ru-RU" w:bidi="ru-RU"/>
      </w:rPr>
    </w:lvl>
    <w:lvl w:ilvl="3" w:tplc="48AA3268">
      <w:numFmt w:val="bullet"/>
      <w:lvlText w:val="•"/>
      <w:lvlJc w:val="left"/>
      <w:pPr>
        <w:ind w:left="4070" w:hanging="327"/>
      </w:pPr>
      <w:rPr>
        <w:rFonts w:hint="default"/>
        <w:lang w:val="ru-RU" w:eastAsia="ru-RU" w:bidi="ru-RU"/>
      </w:rPr>
    </w:lvl>
    <w:lvl w:ilvl="4" w:tplc="394EECC8">
      <w:numFmt w:val="bullet"/>
      <w:lvlText w:val="•"/>
      <w:lvlJc w:val="left"/>
      <w:pPr>
        <w:ind w:left="4906" w:hanging="327"/>
      </w:pPr>
      <w:rPr>
        <w:rFonts w:hint="default"/>
        <w:lang w:val="ru-RU" w:eastAsia="ru-RU" w:bidi="ru-RU"/>
      </w:rPr>
    </w:lvl>
    <w:lvl w:ilvl="5" w:tplc="4FE475B4">
      <w:numFmt w:val="bullet"/>
      <w:lvlText w:val="•"/>
      <w:lvlJc w:val="left"/>
      <w:pPr>
        <w:ind w:left="5741" w:hanging="327"/>
      </w:pPr>
      <w:rPr>
        <w:rFonts w:hint="default"/>
        <w:lang w:val="ru-RU" w:eastAsia="ru-RU" w:bidi="ru-RU"/>
      </w:rPr>
    </w:lvl>
    <w:lvl w:ilvl="6" w:tplc="FF784822">
      <w:numFmt w:val="bullet"/>
      <w:lvlText w:val="•"/>
      <w:lvlJc w:val="left"/>
      <w:pPr>
        <w:ind w:left="6577" w:hanging="327"/>
      </w:pPr>
      <w:rPr>
        <w:rFonts w:hint="default"/>
        <w:lang w:val="ru-RU" w:eastAsia="ru-RU" w:bidi="ru-RU"/>
      </w:rPr>
    </w:lvl>
    <w:lvl w:ilvl="7" w:tplc="C7549CDE">
      <w:numFmt w:val="bullet"/>
      <w:lvlText w:val="•"/>
      <w:lvlJc w:val="left"/>
      <w:pPr>
        <w:ind w:left="7412" w:hanging="327"/>
      </w:pPr>
      <w:rPr>
        <w:rFonts w:hint="default"/>
        <w:lang w:val="ru-RU" w:eastAsia="ru-RU" w:bidi="ru-RU"/>
      </w:rPr>
    </w:lvl>
    <w:lvl w:ilvl="8" w:tplc="68DC3CF2">
      <w:numFmt w:val="bullet"/>
      <w:lvlText w:val="•"/>
      <w:lvlJc w:val="left"/>
      <w:pPr>
        <w:ind w:left="8248" w:hanging="327"/>
      </w:pPr>
      <w:rPr>
        <w:rFonts w:hint="default"/>
        <w:lang w:val="ru-RU" w:eastAsia="ru-RU" w:bidi="ru-RU"/>
      </w:rPr>
    </w:lvl>
  </w:abstractNum>
  <w:abstractNum w:abstractNumId="28">
    <w:nsid w:val="5FF1649B"/>
    <w:multiLevelType w:val="hybridMultilevel"/>
    <w:tmpl w:val="D8D2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44733"/>
    <w:multiLevelType w:val="hybridMultilevel"/>
    <w:tmpl w:val="713C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9562D"/>
    <w:multiLevelType w:val="hybridMultilevel"/>
    <w:tmpl w:val="8D4C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22A3E"/>
    <w:multiLevelType w:val="hybridMultilevel"/>
    <w:tmpl w:val="A33C9FC8"/>
    <w:lvl w:ilvl="0" w:tplc="60C0342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sz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20D7B"/>
    <w:multiLevelType w:val="hybridMultilevel"/>
    <w:tmpl w:val="9406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02CFB"/>
    <w:multiLevelType w:val="hybridMultilevel"/>
    <w:tmpl w:val="BC9672BA"/>
    <w:lvl w:ilvl="0" w:tplc="A9FEEF50">
      <w:start w:val="4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7"/>
  </w:num>
  <w:num w:numId="6">
    <w:abstractNumId w:val="20"/>
  </w:num>
  <w:num w:numId="7">
    <w:abstractNumId w:val="27"/>
  </w:num>
  <w:num w:numId="8">
    <w:abstractNumId w:val="23"/>
  </w:num>
  <w:num w:numId="9">
    <w:abstractNumId w:val="10"/>
  </w:num>
  <w:num w:numId="10">
    <w:abstractNumId w:val="29"/>
  </w:num>
  <w:num w:numId="11">
    <w:abstractNumId w:val="7"/>
  </w:num>
  <w:num w:numId="12">
    <w:abstractNumId w:val="32"/>
  </w:num>
  <w:num w:numId="13">
    <w:abstractNumId w:val="28"/>
  </w:num>
  <w:num w:numId="14">
    <w:abstractNumId w:val="12"/>
  </w:num>
  <w:num w:numId="15">
    <w:abstractNumId w:val="21"/>
  </w:num>
  <w:num w:numId="16">
    <w:abstractNumId w:val="30"/>
  </w:num>
  <w:num w:numId="17">
    <w:abstractNumId w:val="33"/>
  </w:num>
  <w:num w:numId="18">
    <w:abstractNumId w:val="14"/>
  </w:num>
  <w:num w:numId="19">
    <w:abstractNumId w:val="31"/>
  </w:num>
  <w:num w:numId="20">
    <w:abstractNumId w:val="19"/>
  </w:num>
  <w:num w:numId="21">
    <w:abstractNumId w:val="24"/>
  </w:num>
  <w:num w:numId="22">
    <w:abstractNumId w:val="9"/>
  </w:num>
  <w:num w:numId="23">
    <w:abstractNumId w:val="11"/>
  </w:num>
  <w:num w:numId="24">
    <w:abstractNumId w:val="8"/>
  </w:num>
  <w:num w:numId="25">
    <w:abstractNumId w:val="16"/>
  </w:num>
  <w:num w:numId="26">
    <w:abstractNumId w:val="22"/>
  </w:num>
  <w:num w:numId="27">
    <w:abstractNumId w:val="25"/>
  </w:num>
  <w:num w:numId="28">
    <w:abstractNumId w:val="15"/>
  </w:num>
  <w:num w:numId="29">
    <w:abstractNumId w:val="13"/>
  </w:num>
  <w:num w:numId="30">
    <w:abstractNumId w:val="5"/>
  </w:num>
  <w:num w:numId="31">
    <w:abstractNumId w:val="26"/>
  </w:num>
  <w:num w:numId="32">
    <w:abstractNumId w:val="4"/>
  </w:num>
  <w:num w:numId="33">
    <w:abstractNumId w:val="1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0F00"/>
    <w:rsid w:val="00010C0F"/>
    <w:rsid w:val="00033390"/>
    <w:rsid w:val="00051FEA"/>
    <w:rsid w:val="00085A21"/>
    <w:rsid w:val="000A069E"/>
    <w:rsid w:val="000C0D42"/>
    <w:rsid w:val="000F2F10"/>
    <w:rsid w:val="00102FDE"/>
    <w:rsid w:val="00135704"/>
    <w:rsid w:val="00137A13"/>
    <w:rsid w:val="00145D07"/>
    <w:rsid w:val="00151A30"/>
    <w:rsid w:val="00160E86"/>
    <w:rsid w:val="00161F3F"/>
    <w:rsid w:val="00164928"/>
    <w:rsid w:val="00191C90"/>
    <w:rsid w:val="001C0877"/>
    <w:rsid w:val="001C150B"/>
    <w:rsid w:val="001E246D"/>
    <w:rsid w:val="001F5D37"/>
    <w:rsid w:val="00203CA6"/>
    <w:rsid w:val="00206ED8"/>
    <w:rsid w:val="00211652"/>
    <w:rsid w:val="00231240"/>
    <w:rsid w:val="002516DA"/>
    <w:rsid w:val="00280BD7"/>
    <w:rsid w:val="00313733"/>
    <w:rsid w:val="00314473"/>
    <w:rsid w:val="003353D1"/>
    <w:rsid w:val="00336B2E"/>
    <w:rsid w:val="00375D23"/>
    <w:rsid w:val="00380B90"/>
    <w:rsid w:val="003846B5"/>
    <w:rsid w:val="00391058"/>
    <w:rsid w:val="003913FF"/>
    <w:rsid w:val="003A3CB3"/>
    <w:rsid w:val="003B20CE"/>
    <w:rsid w:val="003B6CDA"/>
    <w:rsid w:val="003D6D08"/>
    <w:rsid w:val="003F7192"/>
    <w:rsid w:val="00412CF6"/>
    <w:rsid w:val="004345BA"/>
    <w:rsid w:val="00450653"/>
    <w:rsid w:val="00451DFD"/>
    <w:rsid w:val="004541F9"/>
    <w:rsid w:val="004553A7"/>
    <w:rsid w:val="0046044F"/>
    <w:rsid w:val="00466FA0"/>
    <w:rsid w:val="00467AF5"/>
    <w:rsid w:val="0047644F"/>
    <w:rsid w:val="00492586"/>
    <w:rsid w:val="004A26C8"/>
    <w:rsid w:val="004F01EA"/>
    <w:rsid w:val="004F6AD0"/>
    <w:rsid w:val="00511A09"/>
    <w:rsid w:val="005320A9"/>
    <w:rsid w:val="00534201"/>
    <w:rsid w:val="00536376"/>
    <w:rsid w:val="005418CE"/>
    <w:rsid w:val="0056051C"/>
    <w:rsid w:val="00574F96"/>
    <w:rsid w:val="005E4F19"/>
    <w:rsid w:val="005F0909"/>
    <w:rsid w:val="006001C4"/>
    <w:rsid w:val="00697798"/>
    <w:rsid w:val="006B65BD"/>
    <w:rsid w:val="006C0080"/>
    <w:rsid w:val="006C5E12"/>
    <w:rsid w:val="006C7D83"/>
    <w:rsid w:val="006D6721"/>
    <w:rsid w:val="006E1F31"/>
    <w:rsid w:val="006E3AD3"/>
    <w:rsid w:val="00707058"/>
    <w:rsid w:val="00716C8D"/>
    <w:rsid w:val="0076199F"/>
    <w:rsid w:val="00771F26"/>
    <w:rsid w:val="0077591B"/>
    <w:rsid w:val="007B26A9"/>
    <w:rsid w:val="007D79F8"/>
    <w:rsid w:val="007E67DA"/>
    <w:rsid w:val="008009D5"/>
    <w:rsid w:val="00815C89"/>
    <w:rsid w:val="008172BB"/>
    <w:rsid w:val="00820055"/>
    <w:rsid w:val="00826E8F"/>
    <w:rsid w:val="008354C4"/>
    <w:rsid w:val="00835F0F"/>
    <w:rsid w:val="00836FDA"/>
    <w:rsid w:val="00841EC6"/>
    <w:rsid w:val="00855069"/>
    <w:rsid w:val="008713CA"/>
    <w:rsid w:val="008900FA"/>
    <w:rsid w:val="008C6531"/>
    <w:rsid w:val="008D138F"/>
    <w:rsid w:val="008E06F9"/>
    <w:rsid w:val="00913329"/>
    <w:rsid w:val="0092113C"/>
    <w:rsid w:val="0094719A"/>
    <w:rsid w:val="00954BE4"/>
    <w:rsid w:val="00971933"/>
    <w:rsid w:val="009C0AC7"/>
    <w:rsid w:val="009E1894"/>
    <w:rsid w:val="009E3CC9"/>
    <w:rsid w:val="009F0CC1"/>
    <w:rsid w:val="00A10FDE"/>
    <w:rsid w:val="00A158CE"/>
    <w:rsid w:val="00AA5076"/>
    <w:rsid w:val="00AA6F73"/>
    <w:rsid w:val="00AB0CB8"/>
    <w:rsid w:val="00AF3FC4"/>
    <w:rsid w:val="00B21CD5"/>
    <w:rsid w:val="00B36363"/>
    <w:rsid w:val="00B36AAB"/>
    <w:rsid w:val="00B42C58"/>
    <w:rsid w:val="00B47149"/>
    <w:rsid w:val="00B501CC"/>
    <w:rsid w:val="00B505EC"/>
    <w:rsid w:val="00B76A17"/>
    <w:rsid w:val="00B82B92"/>
    <w:rsid w:val="00BB213B"/>
    <w:rsid w:val="00BE3C14"/>
    <w:rsid w:val="00BE3E89"/>
    <w:rsid w:val="00C0630E"/>
    <w:rsid w:val="00C15855"/>
    <w:rsid w:val="00C31C80"/>
    <w:rsid w:val="00C45CC4"/>
    <w:rsid w:val="00C473AE"/>
    <w:rsid w:val="00C67727"/>
    <w:rsid w:val="00C809B2"/>
    <w:rsid w:val="00C95070"/>
    <w:rsid w:val="00CB40F7"/>
    <w:rsid w:val="00CC3731"/>
    <w:rsid w:val="00CC4D5F"/>
    <w:rsid w:val="00D12B99"/>
    <w:rsid w:val="00D1376E"/>
    <w:rsid w:val="00D20F00"/>
    <w:rsid w:val="00D25AE7"/>
    <w:rsid w:val="00D33700"/>
    <w:rsid w:val="00D36CAD"/>
    <w:rsid w:val="00D42C65"/>
    <w:rsid w:val="00D470DD"/>
    <w:rsid w:val="00D5692E"/>
    <w:rsid w:val="00D91C82"/>
    <w:rsid w:val="00DB76C4"/>
    <w:rsid w:val="00DC0282"/>
    <w:rsid w:val="00DC4C77"/>
    <w:rsid w:val="00DF0386"/>
    <w:rsid w:val="00DF2908"/>
    <w:rsid w:val="00DF67F5"/>
    <w:rsid w:val="00E065D3"/>
    <w:rsid w:val="00E2139B"/>
    <w:rsid w:val="00E45776"/>
    <w:rsid w:val="00E64CF9"/>
    <w:rsid w:val="00E766BB"/>
    <w:rsid w:val="00E82F5A"/>
    <w:rsid w:val="00E9101B"/>
    <w:rsid w:val="00EA1F89"/>
    <w:rsid w:val="00EE6F8B"/>
    <w:rsid w:val="00F23DEE"/>
    <w:rsid w:val="00F550BE"/>
    <w:rsid w:val="00F63837"/>
    <w:rsid w:val="00F93E8E"/>
    <w:rsid w:val="00FE0BE1"/>
    <w:rsid w:val="00FE5A6F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35704"/>
    <w:pPr>
      <w:widowControl w:val="0"/>
      <w:autoSpaceDE w:val="0"/>
      <w:autoSpaceDN w:val="0"/>
      <w:ind w:left="162" w:firstLine="739"/>
      <w:jc w:val="both"/>
    </w:pPr>
    <w:rPr>
      <w:rFonts w:eastAsia="Times New Roman"/>
      <w:lang w:bidi="ru-RU"/>
    </w:rPr>
  </w:style>
  <w:style w:type="table" w:styleId="a5">
    <w:name w:val="Table Grid"/>
    <w:basedOn w:val="a1"/>
    <w:uiPriority w:val="59"/>
    <w:rsid w:val="006B6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36C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F67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7F5"/>
  </w:style>
  <w:style w:type="paragraph" w:styleId="a9">
    <w:name w:val="footer"/>
    <w:basedOn w:val="a"/>
    <w:link w:val="aa"/>
    <w:uiPriority w:val="99"/>
    <w:unhideWhenUsed/>
    <w:rsid w:val="00DF67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35704"/>
    <w:pPr>
      <w:widowControl w:val="0"/>
      <w:autoSpaceDE w:val="0"/>
      <w:autoSpaceDN w:val="0"/>
      <w:ind w:left="162" w:firstLine="739"/>
      <w:jc w:val="both"/>
    </w:pPr>
    <w:rPr>
      <w:rFonts w:eastAsia="Times New Roman"/>
      <w:lang w:bidi="ru-RU"/>
    </w:rPr>
  </w:style>
  <w:style w:type="table" w:styleId="a5">
    <w:name w:val="Table Grid"/>
    <w:basedOn w:val="a1"/>
    <w:uiPriority w:val="59"/>
    <w:rsid w:val="006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36CA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Бусыгина</cp:lastModifiedBy>
  <cp:revision>2</cp:revision>
  <cp:lastPrinted>2020-08-31T11:52:00Z</cp:lastPrinted>
  <dcterms:created xsi:type="dcterms:W3CDTF">2021-01-20T04:16:00Z</dcterms:created>
  <dcterms:modified xsi:type="dcterms:W3CDTF">2021-01-20T04:16:00Z</dcterms:modified>
</cp:coreProperties>
</file>